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21A32" w14:textId="3ECD200A" w:rsidR="00A0177A" w:rsidRDefault="00DC27CB" w:rsidP="00D6424D">
      <w:pPr>
        <w:pStyle w:val="NoSpacing"/>
        <w:tabs>
          <w:tab w:val="left" w:pos="3899"/>
        </w:tabs>
      </w:pPr>
      <w:r>
        <w:rPr>
          <w:noProof/>
        </w:rPr>
        <mc:AlternateContent>
          <mc:Choice Requires="wps">
            <w:drawing>
              <wp:anchor distT="0" distB="0" distL="114300" distR="114300" simplePos="0" relativeHeight="251727872" behindDoc="1" locked="0" layoutInCell="1" allowOverlap="1" wp14:anchorId="606ECEF3" wp14:editId="316CFACB">
                <wp:simplePos x="0" y="0"/>
                <wp:positionH relativeFrom="column">
                  <wp:posOffset>-397510</wp:posOffset>
                </wp:positionH>
                <wp:positionV relativeFrom="paragraph">
                  <wp:posOffset>-97971</wp:posOffset>
                </wp:positionV>
                <wp:extent cx="6625079" cy="1687286"/>
                <wp:effectExtent l="19050" t="19050" r="42545" b="46355"/>
                <wp:wrapNone/>
                <wp:docPr id="22" name="Text Box 22"/>
                <wp:cNvGraphicFramePr/>
                <a:graphic xmlns:a="http://schemas.openxmlformats.org/drawingml/2006/main">
                  <a:graphicData uri="http://schemas.microsoft.com/office/word/2010/wordprocessingShape">
                    <wps:wsp>
                      <wps:cNvSpPr txBox="1"/>
                      <wps:spPr>
                        <a:xfrm>
                          <a:off x="0" y="0"/>
                          <a:ext cx="6625079" cy="1687286"/>
                        </a:xfrm>
                        <a:prstGeom prst="rect">
                          <a:avLst/>
                        </a:prstGeom>
                        <a:ln w="635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C926D05" w14:textId="25FA06C5" w:rsidR="00D6424D" w:rsidRPr="00D6424D" w:rsidRDefault="00D6424D" w:rsidP="00D6424D">
                            <w:pPr>
                              <w:pStyle w:val="NoSpacing"/>
                              <w:rPr>
                                <w:rFonts w:ascii="Century Gothic" w:hAnsi="Century Gothic"/>
                                <w:b/>
                                <w:sz w:val="20"/>
                                <w:szCs w:val="20"/>
                              </w:rPr>
                            </w:pPr>
                            <w:r w:rsidRPr="00D6424D">
                              <w:rPr>
                                <w:rFonts w:ascii="Century Gothic" w:hAnsi="Century Gothic"/>
                                <w:b/>
                                <w:sz w:val="20"/>
                                <w:szCs w:val="20"/>
                              </w:rPr>
                              <w:t xml:space="preserve">Key Stage 1 </w:t>
                            </w:r>
                            <w:r>
                              <w:rPr>
                                <w:rFonts w:ascii="Century Gothic" w:hAnsi="Century Gothic"/>
                                <w:b/>
                                <w:sz w:val="20"/>
                                <w:szCs w:val="20"/>
                              </w:rPr>
                              <w:t>- Statutory requirement of s</w:t>
                            </w:r>
                            <w:r w:rsidRPr="00D6424D">
                              <w:rPr>
                                <w:rFonts w:ascii="Century Gothic" w:hAnsi="Century Gothic"/>
                                <w:b/>
                                <w:sz w:val="20"/>
                                <w:szCs w:val="20"/>
                              </w:rPr>
                              <w:t xml:space="preserve">ubject content </w:t>
                            </w:r>
                          </w:p>
                          <w:p w14:paraId="02DAA413" w14:textId="43E613CD" w:rsidR="00D6424D" w:rsidRDefault="00D6424D" w:rsidP="00D6424D">
                            <w:pPr>
                              <w:pStyle w:val="NoSpacing"/>
                              <w:rPr>
                                <w:rFonts w:ascii="Century Gothic" w:hAnsi="Century Gothic"/>
                                <w:b/>
                                <w:sz w:val="20"/>
                                <w:szCs w:val="20"/>
                              </w:rPr>
                            </w:pPr>
                          </w:p>
                          <w:p w14:paraId="559FD4E8" w14:textId="2A200E2C" w:rsidR="00895479" w:rsidRDefault="00895479" w:rsidP="00895479">
                            <w:pPr>
                              <w:pStyle w:val="NoSpacing"/>
                              <w:rPr>
                                <w:rFonts w:ascii="Century Gothic" w:hAnsi="Century Gothic"/>
                                <w:b/>
                                <w:sz w:val="20"/>
                                <w:szCs w:val="20"/>
                              </w:rPr>
                            </w:pPr>
                            <w:r>
                              <w:rPr>
                                <w:rFonts w:ascii="Century Gothic" w:hAnsi="Century Gothic"/>
                                <w:b/>
                                <w:sz w:val="20"/>
                                <w:szCs w:val="20"/>
                              </w:rPr>
                              <w:t xml:space="preserve">Pupils should be taught to: </w:t>
                            </w:r>
                            <w:r w:rsidRPr="00895479">
                              <w:rPr>
                                <w:rFonts w:ascii="Century Gothic" w:hAnsi="Century Gothic"/>
                                <w:b/>
                                <w:sz w:val="20"/>
                                <w:szCs w:val="20"/>
                              </w:rPr>
                              <w:t xml:space="preserve"> </w:t>
                            </w:r>
                          </w:p>
                          <w:p w14:paraId="0F0904AC" w14:textId="77777777" w:rsidR="00895479" w:rsidRDefault="00895479" w:rsidP="00895479">
                            <w:pPr>
                              <w:pStyle w:val="NoSpacing"/>
                              <w:rPr>
                                <w:rFonts w:ascii="Century Gothic" w:hAnsi="Century Gothic"/>
                                <w:b/>
                                <w:sz w:val="20"/>
                                <w:szCs w:val="20"/>
                              </w:rPr>
                            </w:pPr>
                          </w:p>
                          <w:p w14:paraId="22587470" w14:textId="77777777" w:rsidR="00895479" w:rsidRPr="00895479" w:rsidRDefault="00895479" w:rsidP="00895479">
                            <w:pPr>
                              <w:pStyle w:val="NoSpacing"/>
                              <w:numPr>
                                <w:ilvl w:val="0"/>
                                <w:numId w:val="27"/>
                              </w:numPr>
                              <w:rPr>
                                <w:rFonts w:ascii="Century Gothic" w:hAnsi="Century Gothic"/>
                                <w:sz w:val="20"/>
                                <w:szCs w:val="20"/>
                              </w:rPr>
                            </w:pPr>
                            <w:r w:rsidRPr="00895479">
                              <w:rPr>
                                <w:rFonts w:ascii="Century Gothic" w:hAnsi="Century Gothic"/>
                                <w:sz w:val="20"/>
                                <w:szCs w:val="20"/>
                              </w:rPr>
                              <w:t xml:space="preserve">use their voices expressively and creatively by singing songs and speaking chants and rhymes </w:t>
                            </w:r>
                          </w:p>
                          <w:p w14:paraId="2689AD68" w14:textId="77777777" w:rsidR="00895479" w:rsidRPr="00895479" w:rsidRDefault="00895479" w:rsidP="00895479">
                            <w:pPr>
                              <w:pStyle w:val="NoSpacing"/>
                              <w:numPr>
                                <w:ilvl w:val="0"/>
                                <w:numId w:val="27"/>
                              </w:numPr>
                              <w:rPr>
                                <w:rFonts w:ascii="Century Gothic" w:hAnsi="Century Gothic"/>
                                <w:sz w:val="20"/>
                                <w:szCs w:val="20"/>
                              </w:rPr>
                            </w:pPr>
                            <w:r w:rsidRPr="00895479">
                              <w:rPr>
                                <w:rFonts w:ascii="Century Gothic" w:hAnsi="Century Gothic"/>
                                <w:sz w:val="20"/>
                                <w:szCs w:val="20"/>
                              </w:rPr>
                              <w:t xml:space="preserve">play tuned and </w:t>
                            </w:r>
                            <w:proofErr w:type="spellStart"/>
                            <w:r w:rsidRPr="00895479">
                              <w:rPr>
                                <w:rFonts w:ascii="Century Gothic" w:hAnsi="Century Gothic"/>
                                <w:sz w:val="20"/>
                                <w:szCs w:val="20"/>
                              </w:rPr>
                              <w:t>untuned</w:t>
                            </w:r>
                            <w:proofErr w:type="spellEnd"/>
                            <w:r w:rsidRPr="00895479">
                              <w:rPr>
                                <w:rFonts w:ascii="Century Gothic" w:hAnsi="Century Gothic"/>
                                <w:sz w:val="20"/>
                                <w:szCs w:val="20"/>
                              </w:rPr>
                              <w:t xml:space="preserve"> instruments musically </w:t>
                            </w:r>
                          </w:p>
                          <w:p w14:paraId="7E9652DD" w14:textId="4F041E9B" w:rsidR="00DC27CB" w:rsidRPr="00895479" w:rsidRDefault="00895479" w:rsidP="00895479">
                            <w:pPr>
                              <w:pStyle w:val="NoSpacing"/>
                              <w:numPr>
                                <w:ilvl w:val="0"/>
                                <w:numId w:val="27"/>
                              </w:numPr>
                              <w:rPr>
                                <w:rFonts w:ascii="Century Gothic" w:hAnsi="Century Gothic"/>
                                <w:sz w:val="20"/>
                                <w:szCs w:val="20"/>
                              </w:rPr>
                            </w:pPr>
                            <w:r w:rsidRPr="00895479">
                              <w:rPr>
                                <w:rFonts w:ascii="Century Gothic" w:hAnsi="Century Gothic"/>
                                <w:sz w:val="20"/>
                                <w:szCs w:val="20"/>
                              </w:rPr>
                              <w:t>listen with concentration and understanding to a range of high-quality live and recorded music experiment with, create, select and combine sounds using the inter-related dimensions of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ECEF3" id="_x0000_t202" coordsize="21600,21600" o:spt="202" path="m0,0l0,21600,21600,21600,21600,0xe">
                <v:stroke joinstyle="miter"/>
                <v:path gradientshapeok="t" o:connecttype="rect"/>
              </v:shapetype>
              <v:shape id="Text_x0020_Box_x0020_22" o:spid="_x0000_s1026" type="#_x0000_t202" style="position:absolute;margin-left:-31.3pt;margin-top:-7.65pt;width:521.65pt;height:132.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" fillcolor="white [3201]" strokecolor="red" strokeweight="5pt">
                <v:textbox>
                  <w:txbxContent>
                    <w:p w14:paraId="6C926D05" w14:textId="25FA06C5" w:rsidR="00D6424D" w:rsidRPr="00D6424D" w:rsidRDefault="00D6424D" w:rsidP="00D6424D">
                      <w:pPr>
                        <w:pStyle w:val="NoSpacing"/>
                        <w:rPr>
                          <w:rFonts w:ascii="Century Gothic" w:hAnsi="Century Gothic"/>
                          <w:b/>
                          <w:sz w:val="20"/>
                          <w:szCs w:val="20"/>
                        </w:rPr>
                      </w:pPr>
                      <w:r w:rsidRPr="00D6424D">
                        <w:rPr>
                          <w:rFonts w:ascii="Century Gothic" w:hAnsi="Century Gothic"/>
                          <w:b/>
                          <w:sz w:val="20"/>
                          <w:szCs w:val="20"/>
                        </w:rPr>
                        <w:t xml:space="preserve">Key Stage 1 </w:t>
                      </w:r>
                      <w:r>
                        <w:rPr>
                          <w:rFonts w:ascii="Century Gothic" w:hAnsi="Century Gothic"/>
                          <w:b/>
                          <w:sz w:val="20"/>
                          <w:szCs w:val="20"/>
                        </w:rPr>
                        <w:t>- Statutory requirement of s</w:t>
                      </w:r>
                      <w:r w:rsidRPr="00D6424D">
                        <w:rPr>
                          <w:rFonts w:ascii="Century Gothic" w:hAnsi="Century Gothic"/>
                          <w:b/>
                          <w:sz w:val="20"/>
                          <w:szCs w:val="20"/>
                        </w:rPr>
                        <w:t xml:space="preserve">ubject content </w:t>
                      </w:r>
                    </w:p>
                    <w:p w14:paraId="02DAA413" w14:textId="43E613CD" w:rsidR="00D6424D" w:rsidRDefault="00D6424D" w:rsidP="00D6424D">
                      <w:pPr>
                        <w:pStyle w:val="NoSpacing"/>
                        <w:rPr>
                          <w:rFonts w:ascii="Century Gothic" w:hAnsi="Century Gothic"/>
                          <w:b/>
                          <w:sz w:val="20"/>
                          <w:szCs w:val="20"/>
                        </w:rPr>
                      </w:pPr>
                    </w:p>
                    <w:p w14:paraId="559FD4E8" w14:textId="2A200E2C" w:rsidR="00895479" w:rsidRDefault="00895479" w:rsidP="00895479">
                      <w:pPr>
                        <w:pStyle w:val="NoSpacing"/>
                        <w:rPr>
                          <w:rFonts w:ascii="Century Gothic" w:hAnsi="Century Gothic"/>
                          <w:b/>
                          <w:sz w:val="20"/>
                          <w:szCs w:val="20"/>
                        </w:rPr>
                      </w:pPr>
                      <w:r>
                        <w:rPr>
                          <w:rFonts w:ascii="Century Gothic" w:hAnsi="Century Gothic"/>
                          <w:b/>
                          <w:sz w:val="20"/>
                          <w:szCs w:val="20"/>
                        </w:rPr>
                        <w:t xml:space="preserve">Pupils should be taught to: </w:t>
                      </w:r>
                      <w:r w:rsidRPr="00895479">
                        <w:rPr>
                          <w:rFonts w:ascii="Century Gothic" w:hAnsi="Century Gothic"/>
                          <w:b/>
                          <w:sz w:val="20"/>
                          <w:szCs w:val="20"/>
                        </w:rPr>
                        <w:t xml:space="preserve"> </w:t>
                      </w:r>
                    </w:p>
                    <w:p w14:paraId="0F0904AC" w14:textId="77777777" w:rsidR="00895479" w:rsidRDefault="00895479" w:rsidP="00895479">
                      <w:pPr>
                        <w:pStyle w:val="NoSpacing"/>
                        <w:rPr>
                          <w:rFonts w:ascii="Century Gothic" w:hAnsi="Century Gothic"/>
                          <w:b/>
                          <w:sz w:val="20"/>
                          <w:szCs w:val="20"/>
                        </w:rPr>
                      </w:pPr>
                    </w:p>
                    <w:p w14:paraId="22587470" w14:textId="77777777" w:rsidR="00895479" w:rsidRPr="00895479" w:rsidRDefault="00895479" w:rsidP="00895479">
                      <w:pPr>
                        <w:pStyle w:val="NoSpacing"/>
                        <w:numPr>
                          <w:ilvl w:val="0"/>
                          <w:numId w:val="27"/>
                        </w:numPr>
                        <w:rPr>
                          <w:rFonts w:ascii="Century Gothic" w:hAnsi="Century Gothic"/>
                          <w:sz w:val="20"/>
                          <w:szCs w:val="20"/>
                        </w:rPr>
                      </w:pPr>
                      <w:r w:rsidRPr="00895479">
                        <w:rPr>
                          <w:rFonts w:ascii="Century Gothic" w:hAnsi="Century Gothic"/>
                          <w:sz w:val="20"/>
                          <w:szCs w:val="20"/>
                        </w:rPr>
                        <w:t xml:space="preserve">use their voices expressively and creatively by singing songs and speaking chants and rhymes </w:t>
                      </w:r>
                    </w:p>
                    <w:p w14:paraId="2689AD68" w14:textId="77777777" w:rsidR="00895479" w:rsidRPr="00895479" w:rsidRDefault="00895479" w:rsidP="00895479">
                      <w:pPr>
                        <w:pStyle w:val="NoSpacing"/>
                        <w:numPr>
                          <w:ilvl w:val="0"/>
                          <w:numId w:val="27"/>
                        </w:numPr>
                        <w:rPr>
                          <w:rFonts w:ascii="Century Gothic" w:hAnsi="Century Gothic"/>
                          <w:sz w:val="20"/>
                          <w:szCs w:val="20"/>
                        </w:rPr>
                      </w:pPr>
                      <w:r w:rsidRPr="00895479">
                        <w:rPr>
                          <w:rFonts w:ascii="Century Gothic" w:hAnsi="Century Gothic"/>
                          <w:sz w:val="20"/>
                          <w:szCs w:val="20"/>
                        </w:rPr>
                        <w:t xml:space="preserve">play tuned and </w:t>
                      </w:r>
                      <w:proofErr w:type="spellStart"/>
                      <w:r w:rsidRPr="00895479">
                        <w:rPr>
                          <w:rFonts w:ascii="Century Gothic" w:hAnsi="Century Gothic"/>
                          <w:sz w:val="20"/>
                          <w:szCs w:val="20"/>
                        </w:rPr>
                        <w:t>untuned</w:t>
                      </w:r>
                      <w:proofErr w:type="spellEnd"/>
                      <w:r w:rsidRPr="00895479">
                        <w:rPr>
                          <w:rFonts w:ascii="Century Gothic" w:hAnsi="Century Gothic"/>
                          <w:sz w:val="20"/>
                          <w:szCs w:val="20"/>
                        </w:rPr>
                        <w:t xml:space="preserve"> instruments musically </w:t>
                      </w:r>
                    </w:p>
                    <w:p w14:paraId="7E9652DD" w14:textId="4F041E9B" w:rsidR="00DC27CB" w:rsidRPr="00895479" w:rsidRDefault="00895479" w:rsidP="00895479">
                      <w:pPr>
                        <w:pStyle w:val="NoSpacing"/>
                        <w:numPr>
                          <w:ilvl w:val="0"/>
                          <w:numId w:val="27"/>
                        </w:numPr>
                        <w:rPr>
                          <w:rFonts w:ascii="Century Gothic" w:hAnsi="Century Gothic"/>
                          <w:sz w:val="20"/>
                          <w:szCs w:val="20"/>
                        </w:rPr>
                      </w:pPr>
                      <w:r w:rsidRPr="00895479">
                        <w:rPr>
                          <w:rFonts w:ascii="Century Gothic" w:hAnsi="Century Gothic"/>
                          <w:sz w:val="20"/>
                          <w:szCs w:val="20"/>
                        </w:rPr>
                        <w:t>listen with concentration and understanding to a range of high-quality live and recorded music experiment with, create, select and combine sounds using the inter-related dimensions of music.</w:t>
                      </w:r>
                    </w:p>
                  </w:txbxContent>
                </v:textbox>
              </v:shape>
            </w:pict>
          </mc:Fallback>
        </mc:AlternateContent>
      </w:r>
      <w:r w:rsidR="00D6424D">
        <w:tab/>
      </w:r>
    </w:p>
    <w:p w14:paraId="771D8C20" w14:textId="403D661F" w:rsidR="003E1DC6" w:rsidRDefault="003E1DC6" w:rsidP="00D6424D">
      <w:pPr>
        <w:pStyle w:val="NoSpacing"/>
      </w:pPr>
    </w:p>
    <w:p w14:paraId="5FA4BE24" w14:textId="47388F0D" w:rsidR="003E1DC6" w:rsidRDefault="005740E8" w:rsidP="00D6424D">
      <w:pPr>
        <w:pStyle w:val="NoSpacing"/>
      </w:pPr>
      <w:r>
        <w:rPr>
          <w:rFonts w:ascii="Helvetica" w:hAnsi="Helvetica" w:cs="Helvetica"/>
          <w:noProof/>
        </w:rPr>
        <w:drawing>
          <wp:anchor distT="0" distB="0" distL="114300" distR="114300" simplePos="0" relativeHeight="251742208" behindDoc="0" locked="0" layoutInCell="1" allowOverlap="1" wp14:anchorId="15996D97" wp14:editId="30A7F4D7">
            <wp:simplePos x="0" y="0"/>
            <wp:positionH relativeFrom="margin">
              <wp:posOffset>1303020</wp:posOffset>
            </wp:positionH>
            <wp:positionV relativeFrom="margin">
              <wp:posOffset>5942330</wp:posOffset>
            </wp:positionV>
            <wp:extent cx="3715385" cy="21913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5385" cy="2191385"/>
                    </a:xfrm>
                    <a:prstGeom prst="rect">
                      <a:avLst/>
                    </a:prstGeom>
                    <a:noFill/>
                    <a:ln>
                      <a:noFill/>
                    </a:ln>
                  </pic:spPr>
                </pic:pic>
              </a:graphicData>
            </a:graphic>
          </wp:anchor>
        </w:drawing>
      </w:r>
      <w:r w:rsidR="00DC27CB">
        <w:rPr>
          <w:noProof/>
        </w:rPr>
        <mc:AlternateContent>
          <mc:Choice Requires="wps">
            <w:drawing>
              <wp:anchor distT="0" distB="0" distL="114300" distR="114300" simplePos="0" relativeHeight="251671552" behindDoc="1" locked="0" layoutInCell="1" allowOverlap="1" wp14:anchorId="4596A866" wp14:editId="50EE04F1">
                <wp:simplePos x="0" y="0"/>
                <wp:positionH relativeFrom="column">
                  <wp:posOffset>-407489</wp:posOffset>
                </wp:positionH>
                <wp:positionV relativeFrom="paragraph">
                  <wp:posOffset>1826260</wp:posOffset>
                </wp:positionV>
                <wp:extent cx="6641335" cy="3124200"/>
                <wp:effectExtent l="19050" t="19050" r="45720" b="38100"/>
                <wp:wrapNone/>
                <wp:docPr id="7" name="Text Box 7"/>
                <wp:cNvGraphicFramePr/>
                <a:graphic xmlns:a="http://schemas.openxmlformats.org/drawingml/2006/main">
                  <a:graphicData uri="http://schemas.microsoft.com/office/word/2010/wordprocessingShape">
                    <wps:wsp>
                      <wps:cNvSpPr txBox="1"/>
                      <wps:spPr>
                        <a:xfrm>
                          <a:off x="0" y="0"/>
                          <a:ext cx="6641335" cy="3124200"/>
                        </a:xfrm>
                        <a:prstGeom prst="rect">
                          <a:avLst/>
                        </a:prstGeom>
                        <a:ln w="63500">
                          <a:solidFill>
                            <a:schemeClr val="accent4"/>
                          </a:solidFill>
                        </a:ln>
                      </wps:spPr>
                      <wps:style>
                        <a:lnRef idx="2">
                          <a:schemeClr val="accent1"/>
                        </a:lnRef>
                        <a:fillRef idx="1">
                          <a:schemeClr val="lt1"/>
                        </a:fillRef>
                        <a:effectRef idx="0">
                          <a:schemeClr val="accent1"/>
                        </a:effectRef>
                        <a:fontRef idx="minor">
                          <a:schemeClr val="dk1"/>
                        </a:fontRef>
                      </wps:style>
                      <wps:txbx>
                        <w:txbxContent>
                          <w:p w14:paraId="3AD0CB1C" w14:textId="77777777" w:rsidR="002372FD" w:rsidRDefault="00D6424D" w:rsidP="00D6424D">
                            <w:pPr>
                              <w:pStyle w:val="NoSpacing"/>
                              <w:rPr>
                                <w:rFonts w:ascii="Century Gothic" w:hAnsi="Century Gothic"/>
                                <w:b/>
                                <w:sz w:val="20"/>
                                <w:szCs w:val="20"/>
                              </w:rPr>
                            </w:pPr>
                            <w:r w:rsidRPr="00D6424D">
                              <w:rPr>
                                <w:rFonts w:ascii="Century Gothic" w:hAnsi="Century Gothic"/>
                                <w:b/>
                                <w:bCs/>
                                <w:sz w:val="20"/>
                                <w:szCs w:val="20"/>
                              </w:rPr>
                              <w:t xml:space="preserve">Key Stage 2 - </w:t>
                            </w:r>
                            <w:r w:rsidRPr="00D6424D">
                              <w:rPr>
                                <w:rFonts w:ascii="Century Gothic" w:hAnsi="Century Gothic"/>
                                <w:b/>
                                <w:sz w:val="20"/>
                                <w:szCs w:val="20"/>
                              </w:rPr>
                              <w:t>Statutory requirement of subject content</w:t>
                            </w:r>
                          </w:p>
                          <w:p w14:paraId="5724358F" w14:textId="770CC6BD" w:rsidR="00D6424D" w:rsidRPr="00D6424D" w:rsidRDefault="00D6424D" w:rsidP="00D6424D">
                            <w:pPr>
                              <w:pStyle w:val="NoSpacing"/>
                              <w:rPr>
                                <w:rFonts w:ascii="Century Gothic" w:hAnsi="Century Gothic"/>
                                <w:b/>
                                <w:sz w:val="20"/>
                                <w:szCs w:val="20"/>
                              </w:rPr>
                            </w:pPr>
                            <w:r w:rsidRPr="00D6424D">
                              <w:rPr>
                                <w:rFonts w:ascii="Century Gothic" w:hAnsi="Century Gothic"/>
                                <w:b/>
                                <w:sz w:val="20"/>
                                <w:szCs w:val="20"/>
                              </w:rPr>
                              <w:t xml:space="preserve"> </w:t>
                            </w:r>
                          </w:p>
                          <w:p w14:paraId="7C9CCC67" w14:textId="77777777" w:rsidR="00895479" w:rsidRPr="00895479" w:rsidRDefault="00895479" w:rsidP="00895479">
                            <w:pPr>
                              <w:pStyle w:val="NoSpacing"/>
                              <w:rPr>
                                <w:rFonts w:ascii="Century Gothic" w:hAnsi="Century Gothic"/>
                                <w:b/>
                                <w:sz w:val="20"/>
                                <w:szCs w:val="20"/>
                                <w:lang w:val="en-GB"/>
                              </w:rPr>
                            </w:pPr>
                            <w:r w:rsidRPr="00895479">
                              <w:rPr>
                                <w:rFonts w:ascii="Century Gothic" w:hAnsi="Century Gothic"/>
                                <w:b/>
                                <w:sz w:val="20"/>
                                <w:szCs w:val="20"/>
                                <w:lang w:val="en-GB"/>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2F7514C5" w14:textId="77777777" w:rsidR="00895479" w:rsidRPr="00895479" w:rsidRDefault="00895479" w:rsidP="00895479">
                            <w:pPr>
                              <w:pStyle w:val="NoSpacing"/>
                              <w:rPr>
                                <w:rFonts w:ascii="Century Gothic" w:hAnsi="Century Gothic"/>
                                <w:sz w:val="20"/>
                                <w:szCs w:val="20"/>
                                <w:lang w:val="en-GB"/>
                              </w:rPr>
                            </w:pPr>
                          </w:p>
                          <w:p w14:paraId="5B7133A3" w14:textId="77777777" w:rsidR="00895479" w:rsidRDefault="00895479" w:rsidP="00895479">
                            <w:pPr>
                              <w:pStyle w:val="NoSpacing"/>
                              <w:rPr>
                                <w:rFonts w:ascii="Century Gothic" w:hAnsi="Century Gothic"/>
                                <w:sz w:val="20"/>
                                <w:szCs w:val="20"/>
                                <w:lang w:val="en-GB"/>
                              </w:rPr>
                            </w:pPr>
                            <w:r>
                              <w:rPr>
                                <w:rFonts w:ascii="Century Gothic" w:hAnsi="Century Gothic"/>
                                <w:sz w:val="20"/>
                                <w:szCs w:val="20"/>
                                <w:lang w:val="en-GB"/>
                              </w:rPr>
                              <w:t xml:space="preserve">Pupils should be taught to: </w:t>
                            </w:r>
                          </w:p>
                          <w:p w14:paraId="6BC87F76" w14:textId="77777777" w:rsidR="00895479" w:rsidRDefault="00895479" w:rsidP="00895479">
                            <w:pPr>
                              <w:pStyle w:val="NoSpacing"/>
                              <w:rPr>
                                <w:rFonts w:ascii="Century Gothic" w:hAnsi="Century Gothic"/>
                                <w:sz w:val="20"/>
                                <w:szCs w:val="20"/>
                                <w:lang w:val="en-GB"/>
                              </w:rPr>
                            </w:pPr>
                          </w:p>
                          <w:p w14:paraId="6F9A595C" w14:textId="77777777" w:rsid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play and perform in solo and ensemble contexts, using their voices and playing musical instruments with increasing accuracy, fl</w:t>
                            </w:r>
                            <w:r>
                              <w:rPr>
                                <w:rFonts w:ascii="Century Gothic" w:hAnsi="Century Gothic"/>
                                <w:sz w:val="20"/>
                                <w:szCs w:val="20"/>
                                <w:lang w:val="en-GB"/>
                              </w:rPr>
                              <w:t xml:space="preserve">uency, control and expression </w:t>
                            </w:r>
                          </w:p>
                          <w:p w14:paraId="1637E1CC" w14:textId="77777777" w:rsid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improvise and compose music for a range of purposes using the inter</w:t>
                            </w:r>
                            <w:r>
                              <w:rPr>
                                <w:rFonts w:ascii="Century Gothic" w:hAnsi="Century Gothic"/>
                                <w:sz w:val="20"/>
                                <w:szCs w:val="20"/>
                                <w:lang w:val="en-GB"/>
                              </w:rPr>
                              <w:t xml:space="preserve">-related dimensions of music </w:t>
                            </w:r>
                          </w:p>
                          <w:p w14:paraId="593DB377" w14:textId="77777777" w:rsid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listen with attention to detail and recall sounds</w:t>
                            </w:r>
                            <w:r>
                              <w:rPr>
                                <w:rFonts w:ascii="Century Gothic" w:hAnsi="Century Gothic"/>
                                <w:sz w:val="20"/>
                                <w:szCs w:val="20"/>
                                <w:lang w:val="en-GB"/>
                              </w:rPr>
                              <w:t xml:space="preserve"> with increasing aural memory </w:t>
                            </w:r>
                          </w:p>
                          <w:p w14:paraId="170D51EB" w14:textId="77777777" w:rsid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use and understand sta</w:t>
                            </w:r>
                            <w:r>
                              <w:rPr>
                                <w:rFonts w:ascii="Century Gothic" w:hAnsi="Century Gothic"/>
                                <w:sz w:val="20"/>
                                <w:szCs w:val="20"/>
                                <w:lang w:val="en-GB"/>
                              </w:rPr>
                              <w:t xml:space="preserve">ff and other musical notations </w:t>
                            </w:r>
                          </w:p>
                          <w:p w14:paraId="560502DB" w14:textId="77777777" w:rsid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 xml:space="preserve">appreciate and understand a wide range of high-quality live and recorded music drawn from different traditions and from </w:t>
                            </w:r>
                            <w:r>
                              <w:rPr>
                                <w:rFonts w:ascii="Century Gothic" w:hAnsi="Century Gothic"/>
                                <w:sz w:val="20"/>
                                <w:szCs w:val="20"/>
                                <w:lang w:val="en-GB"/>
                              </w:rPr>
                              <w:t xml:space="preserve">great composers and musicians </w:t>
                            </w:r>
                          </w:p>
                          <w:p w14:paraId="20C7B0EF" w14:textId="194B62B4" w:rsidR="00A0177A" w:rsidRP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develop an understanding of the history of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6A866" id="_x0000_t202" coordsize="21600,21600" o:spt="202" path="m0,0l0,21600,21600,21600,21600,0xe">
                <v:stroke joinstyle="miter"/>
                <v:path gradientshapeok="t" o:connecttype="rect"/>
              </v:shapetype>
              <v:shape id="Text_x0020_Box_x0020_7" o:spid="_x0000_s1027" type="#_x0000_t202" style="position:absolute;margin-left:-32.1pt;margin-top:143.8pt;width:522.95pt;height:2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" fillcolor="white [3201]" strokecolor="#ffc000 [3207]" strokeweight="5pt">
                <v:textbox>
                  <w:txbxContent>
                    <w:p w14:paraId="3AD0CB1C" w14:textId="77777777" w:rsidR="002372FD" w:rsidRDefault="00D6424D" w:rsidP="00D6424D">
                      <w:pPr>
                        <w:pStyle w:val="NoSpacing"/>
                        <w:rPr>
                          <w:rFonts w:ascii="Century Gothic" w:hAnsi="Century Gothic"/>
                          <w:b/>
                          <w:sz w:val="20"/>
                          <w:szCs w:val="20"/>
                        </w:rPr>
                      </w:pPr>
                      <w:r w:rsidRPr="00D6424D">
                        <w:rPr>
                          <w:rFonts w:ascii="Century Gothic" w:hAnsi="Century Gothic"/>
                          <w:b/>
                          <w:bCs/>
                          <w:sz w:val="20"/>
                          <w:szCs w:val="20"/>
                        </w:rPr>
                        <w:t xml:space="preserve">Key Stage 2 - </w:t>
                      </w:r>
                      <w:r w:rsidRPr="00D6424D">
                        <w:rPr>
                          <w:rFonts w:ascii="Century Gothic" w:hAnsi="Century Gothic"/>
                          <w:b/>
                          <w:sz w:val="20"/>
                          <w:szCs w:val="20"/>
                        </w:rPr>
                        <w:t>Statutory requirement of subject content</w:t>
                      </w:r>
                    </w:p>
                    <w:p w14:paraId="5724358F" w14:textId="770CC6BD" w:rsidR="00D6424D" w:rsidRPr="00D6424D" w:rsidRDefault="00D6424D" w:rsidP="00D6424D">
                      <w:pPr>
                        <w:pStyle w:val="NoSpacing"/>
                        <w:rPr>
                          <w:rFonts w:ascii="Century Gothic" w:hAnsi="Century Gothic"/>
                          <w:b/>
                          <w:sz w:val="20"/>
                          <w:szCs w:val="20"/>
                        </w:rPr>
                      </w:pPr>
                      <w:r w:rsidRPr="00D6424D">
                        <w:rPr>
                          <w:rFonts w:ascii="Century Gothic" w:hAnsi="Century Gothic"/>
                          <w:b/>
                          <w:sz w:val="20"/>
                          <w:szCs w:val="20"/>
                        </w:rPr>
                        <w:t xml:space="preserve"> </w:t>
                      </w:r>
                    </w:p>
                    <w:p w14:paraId="7C9CCC67" w14:textId="77777777" w:rsidR="00895479" w:rsidRPr="00895479" w:rsidRDefault="00895479" w:rsidP="00895479">
                      <w:pPr>
                        <w:pStyle w:val="NoSpacing"/>
                        <w:rPr>
                          <w:rFonts w:ascii="Century Gothic" w:hAnsi="Century Gothic"/>
                          <w:b/>
                          <w:sz w:val="20"/>
                          <w:szCs w:val="20"/>
                          <w:lang w:val="en-GB"/>
                        </w:rPr>
                      </w:pPr>
                      <w:r w:rsidRPr="00895479">
                        <w:rPr>
                          <w:rFonts w:ascii="Century Gothic" w:hAnsi="Century Gothic"/>
                          <w:b/>
                          <w:sz w:val="20"/>
                          <w:szCs w:val="20"/>
                          <w:lang w:val="en-GB"/>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2F7514C5" w14:textId="77777777" w:rsidR="00895479" w:rsidRPr="00895479" w:rsidRDefault="00895479" w:rsidP="00895479">
                      <w:pPr>
                        <w:pStyle w:val="NoSpacing"/>
                        <w:rPr>
                          <w:rFonts w:ascii="Century Gothic" w:hAnsi="Century Gothic"/>
                          <w:sz w:val="20"/>
                          <w:szCs w:val="20"/>
                          <w:lang w:val="en-GB"/>
                        </w:rPr>
                      </w:pPr>
                    </w:p>
                    <w:p w14:paraId="5B7133A3" w14:textId="77777777" w:rsidR="00895479" w:rsidRDefault="00895479" w:rsidP="00895479">
                      <w:pPr>
                        <w:pStyle w:val="NoSpacing"/>
                        <w:rPr>
                          <w:rFonts w:ascii="Century Gothic" w:hAnsi="Century Gothic"/>
                          <w:sz w:val="20"/>
                          <w:szCs w:val="20"/>
                          <w:lang w:val="en-GB"/>
                        </w:rPr>
                      </w:pPr>
                      <w:r>
                        <w:rPr>
                          <w:rFonts w:ascii="Century Gothic" w:hAnsi="Century Gothic"/>
                          <w:sz w:val="20"/>
                          <w:szCs w:val="20"/>
                          <w:lang w:val="en-GB"/>
                        </w:rPr>
                        <w:t xml:space="preserve">Pupils should be taught to: </w:t>
                      </w:r>
                    </w:p>
                    <w:p w14:paraId="6BC87F76" w14:textId="77777777" w:rsidR="00895479" w:rsidRDefault="00895479" w:rsidP="00895479">
                      <w:pPr>
                        <w:pStyle w:val="NoSpacing"/>
                        <w:rPr>
                          <w:rFonts w:ascii="Century Gothic" w:hAnsi="Century Gothic"/>
                          <w:sz w:val="20"/>
                          <w:szCs w:val="20"/>
                          <w:lang w:val="en-GB"/>
                        </w:rPr>
                      </w:pPr>
                    </w:p>
                    <w:p w14:paraId="6F9A595C" w14:textId="77777777" w:rsid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play and perform in solo and ensemble contexts, using their voices and playing musical instruments with increasing accuracy, fl</w:t>
                      </w:r>
                      <w:r>
                        <w:rPr>
                          <w:rFonts w:ascii="Century Gothic" w:hAnsi="Century Gothic"/>
                          <w:sz w:val="20"/>
                          <w:szCs w:val="20"/>
                          <w:lang w:val="en-GB"/>
                        </w:rPr>
                        <w:t xml:space="preserve">uency, control and expression </w:t>
                      </w:r>
                    </w:p>
                    <w:p w14:paraId="1637E1CC" w14:textId="77777777" w:rsid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improvise and compose music for a range of purposes using the inter</w:t>
                      </w:r>
                      <w:r>
                        <w:rPr>
                          <w:rFonts w:ascii="Century Gothic" w:hAnsi="Century Gothic"/>
                          <w:sz w:val="20"/>
                          <w:szCs w:val="20"/>
                          <w:lang w:val="en-GB"/>
                        </w:rPr>
                        <w:t xml:space="preserve">-related dimensions of music </w:t>
                      </w:r>
                    </w:p>
                    <w:p w14:paraId="593DB377" w14:textId="77777777" w:rsid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listen with attention to detail and recall sounds</w:t>
                      </w:r>
                      <w:r>
                        <w:rPr>
                          <w:rFonts w:ascii="Century Gothic" w:hAnsi="Century Gothic"/>
                          <w:sz w:val="20"/>
                          <w:szCs w:val="20"/>
                          <w:lang w:val="en-GB"/>
                        </w:rPr>
                        <w:t xml:space="preserve"> with increasing aural memory </w:t>
                      </w:r>
                    </w:p>
                    <w:p w14:paraId="170D51EB" w14:textId="77777777" w:rsid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use and understand sta</w:t>
                      </w:r>
                      <w:r>
                        <w:rPr>
                          <w:rFonts w:ascii="Century Gothic" w:hAnsi="Century Gothic"/>
                          <w:sz w:val="20"/>
                          <w:szCs w:val="20"/>
                          <w:lang w:val="en-GB"/>
                        </w:rPr>
                        <w:t xml:space="preserve">ff and other musical notations </w:t>
                      </w:r>
                    </w:p>
                    <w:p w14:paraId="560502DB" w14:textId="77777777" w:rsid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 xml:space="preserve">appreciate and understand a wide range of high-quality live and recorded music drawn from different traditions and from </w:t>
                      </w:r>
                      <w:r>
                        <w:rPr>
                          <w:rFonts w:ascii="Century Gothic" w:hAnsi="Century Gothic"/>
                          <w:sz w:val="20"/>
                          <w:szCs w:val="20"/>
                          <w:lang w:val="en-GB"/>
                        </w:rPr>
                        <w:t xml:space="preserve">great composers and musicians </w:t>
                      </w:r>
                    </w:p>
                    <w:p w14:paraId="20C7B0EF" w14:textId="194B62B4" w:rsidR="00A0177A" w:rsidRPr="00895479" w:rsidRDefault="00895479" w:rsidP="00895479">
                      <w:pPr>
                        <w:pStyle w:val="NoSpacing"/>
                        <w:numPr>
                          <w:ilvl w:val="0"/>
                          <w:numId w:val="28"/>
                        </w:numPr>
                        <w:rPr>
                          <w:rFonts w:ascii="Century Gothic" w:hAnsi="Century Gothic"/>
                          <w:sz w:val="20"/>
                          <w:szCs w:val="20"/>
                          <w:lang w:val="en-GB"/>
                        </w:rPr>
                      </w:pPr>
                      <w:r w:rsidRPr="00895479">
                        <w:rPr>
                          <w:rFonts w:ascii="Century Gothic" w:hAnsi="Century Gothic"/>
                          <w:sz w:val="20"/>
                          <w:szCs w:val="20"/>
                          <w:lang w:val="en-GB"/>
                        </w:rPr>
                        <w:t>develop an understanding of the history of music.</w:t>
                      </w:r>
                    </w:p>
                  </w:txbxContent>
                </v:textbox>
              </v:shape>
            </w:pict>
          </mc:Fallback>
        </mc:AlternateContent>
      </w:r>
      <w:r w:rsidR="003E1DC6">
        <w:br w:type="page"/>
      </w:r>
    </w:p>
    <w:p w14:paraId="66B2DBC6" w14:textId="5E53017D" w:rsidR="003729F4" w:rsidRDefault="00B7775D" w:rsidP="00D6424D">
      <w:pPr>
        <w:pStyle w:val="NoSpacing"/>
      </w:pPr>
      <w:bookmarkStart w:id="0" w:name="_GoBack"/>
      <w:r>
        <w:rPr>
          <w:noProof/>
        </w:rPr>
        <w:lastRenderedPageBreak/>
        <w:drawing>
          <wp:anchor distT="0" distB="0" distL="114300" distR="114300" simplePos="0" relativeHeight="251743232" behindDoc="0" locked="0" layoutInCell="1" allowOverlap="1" wp14:anchorId="53A5C82C" wp14:editId="2EB62049">
            <wp:simplePos x="0" y="0"/>
            <wp:positionH relativeFrom="margin">
              <wp:posOffset>3594446</wp:posOffset>
            </wp:positionH>
            <wp:positionV relativeFrom="margin">
              <wp:posOffset>238760</wp:posOffset>
            </wp:positionV>
            <wp:extent cx="2735580" cy="2049145"/>
            <wp:effectExtent l="76200" t="76200" r="83820" b="84455"/>
            <wp:wrapThrough wrapText="bothSides">
              <wp:wrapPolygon edited="0">
                <wp:start x="-602" y="-803"/>
                <wp:lineTo x="-602" y="22222"/>
                <wp:lineTo x="22061" y="22222"/>
                <wp:lineTo x="22061" y="-803"/>
                <wp:lineTo x="-602" y="-803"/>
              </wp:wrapPolygon>
            </wp:wrapThrough>
            <wp:docPr id="12" name="Picture 12" descr="../../IMG_1208%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208%5B1%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5580" cy="2049145"/>
                    </a:xfrm>
                    <a:prstGeom prst="rect">
                      <a:avLst/>
                    </a:prstGeom>
                    <a:noFill/>
                    <a:ln w="63500">
                      <a:solidFill>
                        <a:schemeClr val="tx1"/>
                      </a:solidFill>
                    </a:ln>
                  </pic:spPr>
                </pic:pic>
              </a:graphicData>
            </a:graphic>
            <wp14:sizeRelH relativeFrom="margin">
              <wp14:pctWidth>0</wp14:pctWidth>
            </wp14:sizeRelH>
            <wp14:sizeRelV relativeFrom="margin">
              <wp14:pctHeight>0</wp14:pctHeight>
            </wp14:sizeRelV>
          </wp:anchor>
        </w:drawing>
      </w:r>
      <w:bookmarkEnd w:id="0"/>
      <w:r w:rsidR="0059277C">
        <w:rPr>
          <w:rFonts w:ascii="Century Gothic" w:hAnsi="Century Gothic"/>
          <w:b/>
          <w:noProof/>
          <w:sz w:val="20"/>
          <w:szCs w:val="20"/>
        </w:rPr>
        <mc:AlternateContent>
          <mc:Choice Requires="wps">
            <w:drawing>
              <wp:anchor distT="0" distB="0" distL="114300" distR="114300" simplePos="0" relativeHeight="251705344" behindDoc="0" locked="0" layoutInCell="1" allowOverlap="1" wp14:anchorId="60B2EAA2" wp14:editId="0EA6C78A">
                <wp:simplePos x="0" y="0"/>
                <wp:positionH relativeFrom="margin">
                  <wp:posOffset>1736725</wp:posOffset>
                </wp:positionH>
                <wp:positionV relativeFrom="margin">
                  <wp:posOffset>-693016</wp:posOffset>
                </wp:positionV>
                <wp:extent cx="4591685" cy="9144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59168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8DDB3B" w14:textId="350602D9" w:rsidR="004576AD" w:rsidRPr="004576AD" w:rsidRDefault="00895479" w:rsidP="001176EF">
                            <w:pPr>
                              <w:ind w:firstLine="720"/>
                              <w:rPr>
                                <w:rFonts w:ascii="Century Gothic" w:hAnsi="Century Gothic"/>
                                <w:b/>
                                <w:sz w:val="60"/>
                                <w:szCs w:val="60"/>
                                <w:lang w:val="en-GB"/>
                              </w:rPr>
                            </w:pPr>
                            <w:r>
                              <w:rPr>
                                <w:rFonts w:ascii="Century Gothic" w:hAnsi="Century Gothic"/>
                                <w:b/>
                                <w:sz w:val="60"/>
                                <w:szCs w:val="60"/>
                                <w:lang w:val="en-GB"/>
                              </w:rPr>
                              <w:t>Music P</w:t>
                            </w:r>
                            <w:r w:rsidR="001176EF">
                              <w:rPr>
                                <w:rFonts w:ascii="Century Gothic" w:hAnsi="Century Gothic"/>
                                <w:b/>
                                <w:sz w:val="60"/>
                                <w:szCs w:val="60"/>
                                <w:lang w:val="en-GB"/>
                              </w:rPr>
                              <w:t>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B2EAA2" id="_x0000_t202" coordsize="21600,21600" o:spt="202" path="m0,0l0,21600,21600,21600,21600,0xe">
                <v:stroke joinstyle="miter"/>
                <v:path gradientshapeok="t" o:connecttype="rect"/>
              </v:shapetype>
              <v:shape id="Text_x0020_Box_x0020_31" o:spid="_x0000_s1028" type="#_x0000_t202" style="position:absolute;margin-left:136.75pt;margin-top:-54.5pt;width:361.55pt;height:1in;z-index:2517053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" filled="f" stroked="f">
                <v:textbox>
                  <w:txbxContent>
                    <w:p w14:paraId="7D8DDB3B" w14:textId="350602D9" w:rsidR="004576AD" w:rsidRPr="004576AD" w:rsidRDefault="00895479" w:rsidP="001176EF">
                      <w:pPr>
                        <w:ind w:firstLine="720"/>
                        <w:rPr>
                          <w:rFonts w:ascii="Century Gothic" w:hAnsi="Century Gothic"/>
                          <w:b/>
                          <w:sz w:val="60"/>
                          <w:szCs w:val="60"/>
                          <w:lang w:val="en-GB"/>
                        </w:rPr>
                      </w:pPr>
                      <w:r>
                        <w:rPr>
                          <w:rFonts w:ascii="Century Gothic" w:hAnsi="Century Gothic"/>
                          <w:b/>
                          <w:sz w:val="60"/>
                          <w:szCs w:val="60"/>
                          <w:lang w:val="en-GB"/>
                        </w:rPr>
                        <w:t>Music P</w:t>
                      </w:r>
                      <w:r w:rsidR="001176EF">
                        <w:rPr>
                          <w:rFonts w:ascii="Century Gothic" w:hAnsi="Century Gothic"/>
                          <w:b/>
                          <w:sz w:val="60"/>
                          <w:szCs w:val="60"/>
                          <w:lang w:val="en-GB"/>
                        </w:rPr>
                        <w:t>olicy</w:t>
                      </w:r>
                    </w:p>
                  </w:txbxContent>
                </v:textbox>
                <w10:wrap type="square" anchorx="margin" anchory="margin"/>
              </v:shape>
            </w:pict>
          </mc:Fallback>
        </mc:AlternateContent>
      </w:r>
      <w:r w:rsidR="00895479">
        <w:rPr>
          <w:noProof/>
        </w:rPr>
        <mc:AlternateContent>
          <mc:Choice Requires="wps">
            <w:drawing>
              <wp:anchor distT="0" distB="0" distL="114300" distR="114300" simplePos="0" relativeHeight="251669504" behindDoc="1" locked="0" layoutInCell="1" allowOverlap="1" wp14:anchorId="7D644D84" wp14:editId="16C9462A">
                <wp:simplePos x="0" y="0"/>
                <wp:positionH relativeFrom="column">
                  <wp:posOffset>-304800</wp:posOffset>
                </wp:positionH>
                <wp:positionV relativeFrom="paragraph">
                  <wp:posOffset>261257</wp:posOffset>
                </wp:positionV>
                <wp:extent cx="3531870" cy="1959429"/>
                <wp:effectExtent l="19050" t="19050" r="30480" b="41275"/>
                <wp:wrapNone/>
                <wp:docPr id="6" name="Text Box 6"/>
                <wp:cNvGraphicFramePr/>
                <a:graphic xmlns:a="http://schemas.openxmlformats.org/drawingml/2006/main">
                  <a:graphicData uri="http://schemas.microsoft.com/office/word/2010/wordprocessingShape">
                    <wps:wsp>
                      <wps:cNvSpPr txBox="1"/>
                      <wps:spPr>
                        <a:xfrm>
                          <a:off x="0" y="0"/>
                          <a:ext cx="3531870" cy="1959429"/>
                        </a:xfrm>
                        <a:prstGeom prst="rect">
                          <a:avLst/>
                        </a:prstGeom>
                        <a:ln w="63500">
                          <a:solidFill>
                            <a:schemeClr val="accent4"/>
                          </a:solidFill>
                        </a:ln>
                      </wps:spPr>
                      <wps:style>
                        <a:lnRef idx="2">
                          <a:schemeClr val="accent1"/>
                        </a:lnRef>
                        <a:fillRef idx="1">
                          <a:schemeClr val="lt1"/>
                        </a:fillRef>
                        <a:effectRef idx="0">
                          <a:schemeClr val="accent1"/>
                        </a:effectRef>
                        <a:fontRef idx="minor">
                          <a:schemeClr val="dk1"/>
                        </a:fontRef>
                      </wps:style>
                      <wps:txbx>
                        <w:txbxContent>
                          <w:p w14:paraId="518F6710" w14:textId="77777777" w:rsidR="002372FD" w:rsidRDefault="00D6424D" w:rsidP="00D6424D">
                            <w:pPr>
                              <w:pStyle w:val="NormalWeb"/>
                              <w:rPr>
                                <w:rFonts w:ascii="Century Gothic" w:hAnsi="Century Gothic"/>
                                <w:b/>
                                <w:bCs/>
                                <w:sz w:val="20"/>
                                <w:szCs w:val="20"/>
                              </w:rPr>
                            </w:pPr>
                            <w:r w:rsidRPr="00D6424D">
                              <w:rPr>
                                <w:rFonts w:ascii="Century Gothic" w:hAnsi="Century Gothic"/>
                                <w:b/>
                                <w:bCs/>
                                <w:sz w:val="20"/>
                                <w:szCs w:val="20"/>
                              </w:rPr>
                              <w:t>Introduction</w:t>
                            </w:r>
                          </w:p>
                          <w:p w14:paraId="022373B8" w14:textId="62F45351" w:rsidR="00D6424D" w:rsidRPr="00D6424D" w:rsidRDefault="00D6424D" w:rsidP="00D6424D">
                            <w:pPr>
                              <w:pStyle w:val="NormalWeb"/>
                              <w:rPr>
                                <w:rFonts w:ascii="Century Gothic" w:hAnsi="Century Gothic"/>
                                <w:sz w:val="20"/>
                                <w:szCs w:val="20"/>
                              </w:rPr>
                            </w:pPr>
                            <w:r w:rsidRPr="00D6424D">
                              <w:rPr>
                                <w:rFonts w:ascii="Century Gothic" w:hAnsi="Century Gothic"/>
                                <w:b/>
                                <w:bCs/>
                                <w:sz w:val="20"/>
                                <w:szCs w:val="20"/>
                              </w:rPr>
                              <w:br/>
                            </w:r>
                            <w:r w:rsidR="00895479" w:rsidRPr="00895479">
                              <w:rPr>
                                <w:rFonts w:ascii="Century Gothic" w:hAnsi="Century Gothic"/>
                                <w:bCs/>
                                <w:sz w:val="20"/>
                                <w:szCs w:val="20"/>
                              </w:rPr>
                              <w:t xml:space="preserve">At </w:t>
                            </w:r>
                            <w:r w:rsidR="00895479">
                              <w:rPr>
                                <w:rFonts w:ascii="Century Gothic" w:hAnsi="Century Gothic"/>
                                <w:bCs/>
                                <w:sz w:val="20"/>
                                <w:szCs w:val="20"/>
                              </w:rPr>
                              <w:t>St Thomas’ CE(</w:t>
                            </w:r>
                            <w:proofErr w:type="gramStart"/>
                            <w:r w:rsidR="00895479">
                              <w:rPr>
                                <w:rFonts w:ascii="Century Gothic" w:hAnsi="Century Gothic"/>
                                <w:bCs/>
                                <w:sz w:val="20"/>
                                <w:szCs w:val="20"/>
                              </w:rPr>
                              <w:t xml:space="preserve">A) </w:t>
                            </w:r>
                            <w:r w:rsidR="00895479" w:rsidRPr="00895479">
                              <w:rPr>
                                <w:rFonts w:ascii="Century Gothic" w:hAnsi="Century Gothic"/>
                                <w:bCs/>
                                <w:sz w:val="20"/>
                                <w:szCs w:val="20"/>
                              </w:rPr>
                              <w:t xml:space="preserve"> Primary</w:t>
                            </w:r>
                            <w:proofErr w:type="gramEnd"/>
                            <w:r w:rsidR="00895479" w:rsidRPr="00895479">
                              <w:rPr>
                                <w:rFonts w:ascii="Century Gothic" w:hAnsi="Century Gothic"/>
                                <w:bCs/>
                                <w:sz w:val="20"/>
                                <w:szCs w:val="20"/>
                              </w:rPr>
                              <w:t xml:space="preserve"> School, we provide all children with equal opportunities to develop their knowledge and understanding of music, appropriate to their age and ability, regardless of gender, race, religion, cultural diversity and special needs of all kinds. We aim to inspire pupils to develop a love of music, increasing self</w:t>
                            </w:r>
                            <w:r w:rsidR="00895479">
                              <w:rPr>
                                <w:rFonts w:ascii="Century Gothic" w:hAnsi="Century Gothic"/>
                                <w:bCs/>
                                <w:sz w:val="20"/>
                                <w:szCs w:val="20"/>
                              </w:rPr>
                              <w:t>-</w:t>
                            </w:r>
                            <w:r w:rsidR="00895479" w:rsidRPr="00895479">
                              <w:rPr>
                                <w:rFonts w:ascii="Century Gothic" w:hAnsi="Century Gothic"/>
                                <w:bCs/>
                                <w:sz w:val="20"/>
                                <w:szCs w:val="20"/>
                              </w:rPr>
                              <w:t>confidence, creativity and sense of achievement.</w:t>
                            </w:r>
                          </w:p>
                          <w:p w14:paraId="09A19115" w14:textId="551783AD" w:rsidR="00A0177A" w:rsidRPr="00D6424D" w:rsidRDefault="00A0177A" w:rsidP="00A0177A">
                            <w:pPr>
                              <w:jc w:val="both"/>
                              <w:rPr>
                                <w:rFonts w:ascii="Century Gothic" w:hAnsi="Century Gothic"/>
                                <w:i/>
                                <w:color w:val="000000" w:themeColor="text1"/>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4D84" id="Text_x0020_Box_x0020_6" o:spid="_x0000_s1028" type="#_x0000_t202" style="position:absolute;margin-left:-24pt;margin-top:20.55pt;width:278.1pt;height:15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" fillcolor="white [3201]" strokecolor="#ffc000 [3207]" strokeweight="5pt">
                <v:textbox>
                  <w:txbxContent>
                    <w:p w14:paraId="518F6710" w14:textId="77777777" w:rsidR="002372FD" w:rsidRDefault="00D6424D" w:rsidP="00D6424D">
                      <w:pPr>
                        <w:pStyle w:val="NormalWeb"/>
                        <w:rPr>
                          <w:rFonts w:ascii="Century Gothic" w:hAnsi="Century Gothic"/>
                          <w:b/>
                          <w:bCs/>
                          <w:sz w:val="20"/>
                          <w:szCs w:val="20"/>
                        </w:rPr>
                      </w:pPr>
                      <w:r w:rsidRPr="00D6424D">
                        <w:rPr>
                          <w:rFonts w:ascii="Century Gothic" w:hAnsi="Century Gothic"/>
                          <w:b/>
                          <w:bCs/>
                          <w:sz w:val="20"/>
                          <w:szCs w:val="20"/>
                        </w:rPr>
                        <w:t>Introduction</w:t>
                      </w:r>
                    </w:p>
                    <w:p w14:paraId="022373B8" w14:textId="62F45351" w:rsidR="00D6424D" w:rsidRPr="00D6424D" w:rsidRDefault="00D6424D" w:rsidP="00D6424D">
                      <w:pPr>
                        <w:pStyle w:val="NormalWeb"/>
                        <w:rPr>
                          <w:rFonts w:ascii="Century Gothic" w:hAnsi="Century Gothic"/>
                          <w:sz w:val="20"/>
                          <w:szCs w:val="20"/>
                        </w:rPr>
                      </w:pPr>
                      <w:r w:rsidRPr="00D6424D">
                        <w:rPr>
                          <w:rFonts w:ascii="Century Gothic" w:hAnsi="Century Gothic"/>
                          <w:b/>
                          <w:bCs/>
                          <w:sz w:val="20"/>
                          <w:szCs w:val="20"/>
                        </w:rPr>
                        <w:br/>
                      </w:r>
                      <w:r w:rsidR="00895479" w:rsidRPr="00895479">
                        <w:rPr>
                          <w:rFonts w:ascii="Century Gothic" w:hAnsi="Century Gothic"/>
                          <w:bCs/>
                          <w:sz w:val="20"/>
                          <w:szCs w:val="20"/>
                        </w:rPr>
                        <w:t xml:space="preserve">At </w:t>
                      </w:r>
                      <w:r w:rsidR="00895479">
                        <w:rPr>
                          <w:rFonts w:ascii="Century Gothic" w:hAnsi="Century Gothic"/>
                          <w:bCs/>
                          <w:sz w:val="20"/>
                          <w:szCs w:val="20"/>
                        </w:rPr>
                        <w:t>St Thomas’ CE(</w:t>
                      </w:r>
                      <w:proofErr w:type="gramStart"/>
                      <w:r w:rsidR="00895479">
                        <w:rPr>
                          <w:rFonts w:ascii="Century Gothic" w:hAnsi="Century Gothic"/>
                          <w:bCs/>
                          <w:sz w:val="20"/>
                          <w:szCs w:val="20"/>
                        </w:rPr>
                        <w:t xml:space="preserve">A) </w:t>
                      </w:r>
                      <w:r w:rsidR="00895479" w:rsidRPr="00895479">
                        <w:rPr>
                          <w:rFonts w:ascii="Century Gothic" w:hAnsi="Century Gothic"/>
                          <w:bCs/>
                          <w:sz w:val="20"/>
                          <w:szCs w:val="20"/>
                        </w:rPr>
                        <w:t xml:space="preserve"> Primary</w:t>
                      </w:r>
                      <w:proofErr w:type="gramEnd"/>
                      <w:r w:rsidR="00895479" w:rsidRPr="00895479">
                        <w:rPr>
                          <w:rFonts w:ascii="Century Gothic" w:hAnsi="Century Gothic"/>
                          <w:bCs/>
                          <w:sz w:val="20"/>
                          <w:szCs w:val="20"/>
                        </w:rPr>
                        <w:t xml:space="preserve"> School, we provide all children with equal opportunities to develop their knowledge and understanding of music, appropriate to their age and ability, regardless of gender, race, religion, cultural diversity and special needs of all kinds. We aim to inspire pupils to develop a love of music, increasing self</w:t>
                      </w:r>
                      <w:r w:rsidR="00895479">
                        <w:rPr>
                          <w:rFonts w:ascii="Century Gothic" w:hAnsi="Century Gothic"/>
                          <w:bCs/>
                          <w:sz w:val="20"/>
                          <w:szCs w:val="20"/>
                        </w:rPr>
                        <w:t>-</w:t>
                      </w:r>
                      <w:r w:rsidR="00895479" w:rsidRPr="00895479">
                        <w:rPr>
                          <w:rFonts w:ascii="Century Gothic" w:hAnsi="Century Gothic"/>
                          <w:bCs/>
                          <w:sz w:val="20"/>
                          <w:szCs w:val="20"/>
                        </w:rPr>
                        <w:t>confidence, creativity and sense of achievement.</w:t>
                      </w:r>
                    </w:p>
                    <w:p w14:paraId="09A19115" w14:textId="551783AD" w:rsidR="00A0177A" w:rsidRPr="00D6424D" w:rsidRDefault="00A0177A" w:rsidP="00A0177A">
                      <w:pPr>
                        <w:jc w:val="both"/>
                        <w:rPr>
                          <w:rFonts w:ascii="Century Gothic" w:hAnsi="Century Gothic"/>
                          <w:i/>
                          <w:color w:val="000000" w:themeColor="text1"/>
                          <w:sz w:val="20"/>
                          <w:szCs w:val="20"/>
                          <w:lang w:val="en-GB"/>
                        </w:rPr>
                      </w:pPr>
                    </w:p>
                  </w:txbxContent>
                </v:textbox>
              </v:shape>
            </w:pict>
          </mc:Fallback>
        </mc:AlternateContent>
      </w:r>
      <w:r w:rsidR="001176EF">
        <w:rPr>
          <w:rFonts w:ascii="Helvetica" w:hAnsi="Helvetica" w:cs="Helvetica"/>
          <w:noProof/>
        </w:rPr>
        <w:drawing>
          <wp:anchor distT="0" distB="0" distL="114300" distR="114300" simplePos="0" relativeHeight="251729920" behindDoc="0" locked="0" layoutInCell="1" allowOverlap="1" wp14:anchorId="6903A803" wp14:editId="0CABA31C">
            <wp:simplePos x="0" y="0"/>
            <wp:positionH relativeFrom="margin">
              <wp:posOffset>-634365</wp:posOffset>
            </wp:positionH>
            <wp:positionV relativeFrom="margin">
              <wp:posOffset>-683260</wp:posOffset>
            </wp:positionV>
            <wp:extent cx="1925955" cy="79502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95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3C4DF" w14:textId="155B32BA" w:rsidR="003729F4" w:rsidRPr="003729F4" w:rsidRDefault="005F413D" w:rsidP="00D6424D">
      <w:pPr>
        <w:pStyle w:val="NoSpacing"/>
      </w:pPr>
      <w:r>
        <w:tab/>
      </w:r>
    </w:p>
    <w:p w14:paraId="7A56581D" w14:textId="3D135330" w:rsidR="003729F4" w:rsidRPr="003729F4" w:rsidRDefault="003729F4" w:rsidP="00D6424D">
      <w:pPr>
        <w:pStyle w:val="NoSpacing"/>
      </w:pPr>
    </w:p>
    <w:p w14:paraId="758A715D" w14:textId="7F8242CE" w:rsidR="003729F4" w:rsidRPr="003729F4" w:rsidRDefault="003729F4" w:rsidP="00D6424D">
      <w:pPr>
        <w:pStyle w:val="NoSpacing"/>
      </w:pPr>
    </w:p>
    <w:p w14:paraId="4072F4CB" w14:textId="5FEA0538" w:rsidR="003729F4" w:rsidRPr="003729F4" w:rsidRDefault="003729F4" w:rsidP="00B43668">
      <w:pPr>
        <w:pStyle w:val="NoSpacing"/>
        <w:tabs>
          <w:tab w:val="left" w:pos="1411"/>
        </w:tabs>
      </w:pPr>
    </w:p>
    <w:p w14:paraId="6CBBF9B5" w14:textId="155C5FA9" w:rsidR="001176EF" w:rsidRDefault="00C95BB9" w:rsidP="00D6424D">
      <w:pPr>
        <w:pStyle w:val="NoSpacing"/>
      </w:pPr>
      <w:r>
        <w:tab/>
      </w:r>
    </w:p>
    <w:p w14:paraId="26A0B5CC" w14:textId="6BB3EF1D" w:rsidR="001176EF" w:rsidRPr="001176EF" w:rsidRDefault="001176EF" w:rsidP="001176EF"/>
    <w:p w14:paraId="6F15CA0D" w14:textId="77777777" w:rsidR="001176EF" w:rsidRPr="001176EF" w:rsidRDefault="001176EF" w:rsidP="001176EF"/>
    <w:p w14:paraId="2BF5D7C7" w14:textId="27222BAD" w:rsidR="001176EF" w:rsidRPr="001176EF" w:rsidRDefault="001176EF" w:rsidP="001176EF"/>
    <w:p w14:paraId="38B3795D" w14:textId="77777777" w:rsidR="001176EF" w:rsidRPr="001176EF" w:rsidRDefault="001176EF" w:rsidP="001176EF"/>
    <w:p w14:paraId="3AF4A64A" w14:textId="3F4CCF5E" w:rsidR="001176EF" w:rsidRPr="001176EF" w:rsidRDefault="001176EF" w:rsidP="00384207">
      <w:pPr>
        <w:jc w:val="center"/>
      </w:pPr>
    </w:p>
    <w:p w14:paraId="3FD4D6C6" w14:textId="5E3E8CDE" w:rsidR="001176EF" w:rsidRPr="001176EF" w:rsidRDefault="001176EF" w:rsidP="001176EF"/>
    <w:p w14:paraId="305E31CE" w14:textId="0094B2F3" w:rsidR="001176EF" w:rsidRPr="001176EF" w:rsidRDefault="001176EF" w:rsidP="001176EF"/>
    <w:p w14:paraId="07C54EB1" w14:textId="63A1B7C1" w:rsidR="001176EF" w:rsidRPr="001176EF" w:rsidRDefault="00D926E4" w:rsidP="001176EF">
      <w:r>
        <w:rPr>
          <w:noProof/>
        </w:rPr>
        <mc:AlternateContent>
          <mc:Choice Requires="wps">
            <w:drawing>
              <wp:anchor distT="0" distB="0" distL="114300" distR="114300" simplePos="0" relativeHeight="251661312" behindDoc="1" locked="0" layoutInCell="1" allowOverlap="1" wp14:anchorId="788CEA1F" wp14:editId="177BEB34">
                <wp:simplePos x="0" y="0"/>
                <wp:positionH relativeFrom="column">
                  <wp:posOffset>-414020</wp:posOffset>
                </wp:positionH>
                <wp:positionV relativeFrom="paragraph">
                  <wp:posOffset>27305</wp:posOffset>
                </wp:positionV>
                <wp:extent cx="6620510" cy="2078990"/>
                <wp:effectExtent l="19050" t="19050" r="46990" b="35560"/>
                <wp:wrapNone/>
                <wp:docPr id="2" name="Text Box 2"/>
                <wp:cNvGraphicFramePr/>
                <a:graphic xmlns:a="http://schemas.openxmlformats.org/drawingml/2006/main">
                  <a:graphicData uri="http://schemas.microsoft.com/office/word/2010/wordprocessingShape">
                    <wps:wsp>
                      <wps:cNvSpPr txBox="1"/>
                      <wps:spPr>
                        <a:xfrm>
                          <a:off x="0" y="0"/>
                          <a:ext cx="6620510" cy="2078990"/>
                        </a:xfrm>
                        <a:prstGeom prst="rect">
                          <a:avLst/>
                        </a:prstGeom>
                        <a:ln w="63500">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3434605E" w14:textId="77777777" w:rsidR="00D926E4" w:rsidRPr="0059277C" w:rsidRDefault="00D6424D" w:rsidP="00D6424D">
                            <w:pPr>
                              <w:pStyle w:val="NormalWeb"/>
                              <w:rPr>
                                <w:rFonts w:ascii="Century Gothic" w:hAnsi="Century Gothic"/>
                                <w:b/>
                                <w:bCs/>
                                <w:sz w:val="20"/>
                                <w:szCs w:val="20"/>
                              </w:rPr>
                            </w:pPr>
                            <w:r w:rsidRPr="0059277C">
                              <w:rPr>
                                <w:rFonts w:ascii="Century Gothic" w:hAnsi="Century Gothic"/>
                                <w:b/>
                                <w:bCs/>
                                <w:sz w:val="20"/>
                                <w:szCs w:val="20"/>
                              </w:rPr>
                              <w:t>Rationale</w:t>
                            </w:r>
                          </w:p>
                          <w:p w14:paraId="2AD612C0" w14:textId="46937B27" w:rsidR="00F271F2" w:rsidRPr="0059277C" w:rsidRDefault="00D6424D" w:rsidP="00D926E4">
                            <w:pPr>
                              <w:pStyle w:val="NormalWeb"/>
                              <w:rPr>
                                <w:rFonts w:ascii="Century Gothic" w:hAnsi="Century Gothic"/>
                                <w:color w:val="000000" w:themeColor="text1"/>
                                <w:sz w:val="20"/>
                                <w:szCs w:val="20"/>
                                <w:lang w:val="en-GB"/>
                              </w:rPr>
                            </w:pPr>
                            <w:r w:rsidRPr="0059277C">
                              <w:rPr>
                                <w:rFonts w:ascii="Century Gothic" w:hAnsi="Century Gothic"/>
                                <w:bCs/>
                                <w:sz w:val="20"/>
                                <w:szCs w:val="20"/>
                              </w:rPr>
                              <w:br/>
                            </w:r>
                            <w:r w:rsidR="00D926E4" w:rsidRPr="0059277C">
                              <w:rPr>
                                <w:rFonts w:ascii="Century Gothic" w:hAnsi="Century Gothic"/>
                                <w:color w:val="3C3C3B"/>
                                <w:shd w:val="clear" w:color="auto" w:fill="FFFFFF"/>
                              </w:rPr>
                              <w:t>A high-quality music education should engage and inspire all pupils to develop their God-given love of music and their talent as musicians, and so increase their self-confidence, creativity and sense of achievement. Music has the potential to make a significant contribution to children’s development: increasing confidence and self-esteem, developing leadership, team working, concentration and problem-solving skills, and developing identity and improving social cohesion within the school and wider community as well as providing opportunities to celebrate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CEA1F" id="Text_x0020_Box_x0020_2" o:spid="_x0000_s1030" type="#_x0000_t202" style="position:absolute;margin-left:-32.6pt;margin-top:2.15pt;width:521.3pt;height:16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" fillcolor="white [3201]" strokecolor="red" strokeweight="5pt">
                <v:textbox>
                  <w:txbxContent>
                    <w:p w14:paraId="3434605E" w14:textId="77777777" w:rsidR="00D926E4" w:rsidRPr="0059277C" w:rsidRDefault="00D6424D" w:rsidP="00D6424D">
                      <w:pPr>
                        <w:pStyle w:val="NormalWeb"/>
                        <w:rPr>
                          <w:rFonts w:ascii="Century Gothic" w:hAnsi="Century Gothic"/>
                          <w:b/>
                          <w:bCs/>
                          <w:sz w:val="20"/>
                          <w:szCs w:val="20"/>
                        </w:rPr>
                      </w:pPr>
                      <w:r w:rsidRPr="0059277C">
                        <w:rPr>
                          <w:rFonts w:ascii="Century Gothic" w:hAnsi="Century Gothic"/>
                          <w:b/>
                          <w:bCs/>
                          <w:sz w:val="20"/>
                          <w:szCs w:val="20"/>
                        </w:rPr>
                        <w:t>Rationale</w:t>
                      </w:r>
                    </w:p>
                    <w:p w14:paraId="2AD612C0" w14:textId="46937B27" w:rsidR="00F271F2" w:rsidRPr="0059277C" w:rsidRDefault="00D6424D" w:rsidP="00D926E4">
                      <w:pPr>
                        <w:pStyle w:val="NormalWeb"/>
                        <w:rPr>
                          <w:rFonts w:ascii="Century Gothic" w:hAnsi="Century Gothic"/>
                          <w:color w:val="000000" w:themeColor="text1"/>
                          <w:sz w:val="20"/>
                          <w:szCs w:val="20"/>
                          <w:lang w:val="en-GB"/>
                        </w:rPr>
                      </w:pPr>
                      <w:r w:rsidRPr="0059277C">
                        <w:rPr>
                          <w:rFonts w:ascii="Century Gothic" w:hAnsi="Century Gothic"/>
                          <w:bCs/>
                          <w:sz w:val="20"/>
                          <w:szCs w:val="20"/>
                        </w:rPr>
                        <w:br/>
                      </w:r>
                      <w:r w:rsidR="00D926E4" w:rsidRPr="0059277C">
                        <w:rPr>
                          <w:rFonts w:ascii="Century Gothic" w:hAnsi="Century Gothic"/>
                          <w:color w:val="3C3C3B"/>
                          <w:shd w:val="clear" w:color="auto" w:fill="FFFFFF"/>
                        </w:rPr>
                        <w:t>A high-quality music education should engage and inspire all pupils to develop their God-given love of music and their talent as musicians, and so increase their self-confidence, creativity and sense of achievement. Music has the potential to make a significant contribution to children’s development: increasing confidence and self-esteem, developing leadership, team working, concentration and problem-solving skills, and developing identity and improving social cohesion within the school and wider community as well as providing opportunities to celebrate success.</w:t>
                      </w:r>
                    </w:p>
                  </w:txbxContent>
                </v:textbox>
              </v:shape>
            </w:pict>
          </mc:Fallback>
        </mc:AlternateContent>
      </w:r>
    </w:p>
    <w:p w14:paraId="40AB7F1D" w14:textId="0EC681F1" w:rsidR="001176EF" w:rsidRPr="001176EF" w:rsidRDefault="001176EF" w:rsidP="001176EF"/>
    <w:p w14:paraId="20C8C5B7" w14:textId="77777777" w:rsidR="001176EF" w:rsidRPr="001176EF" w:rsidRDefault="001176EF" w:rsidP="001176EF"/>
    <w:p w14:paraId="61D6BD21" w14:textId="77777777" w:rsidR="001176EF" w:rsidRPr="001176EF" w:rsidRDefault="001176EF" w:rsidP="001176EF"/>
    <w:p w14:paraId="7386D392" w14:textId="77777777" w:rsidR="001176EF" w:rsidRPr="001176EF" w:rsidRDefault="001176EF" w:rsidP="001176EF"/>
    <w:p w14:paraId="50405EE4" w14:textId="77777777" w:rsidR="001176EF" w:rsidRPr="001176EF" w:rsidRDefault="001176EF" w:rsidP="001176EF"/>
    <w:p w14:paraId="231E2D20" w14:textId="054627CF" w:rsidR="001176EF" w:rsidRPr="001176EF" w:rsidRDefault="001176EF" w:rsidP="001176EF"/>
    <w:p w14:paraId="7B2F5590" w14:textId="4BC5B664" w:rsidR="001176EF" w:rsidRPr="001176EF" w:rsidRDefault="001176EF" w:rsidP="001176EF"/>
    <w:p w14:paraId="2EA42E7E" w14:textId="7C46E141" w:rsidR="001176EF" w:rsidRPr="001176EF" w:rsidRDefault="001176EF" w:rsidP="001176EF"/>
    <w:p w14:paraId="4D633E39" w14:textId="4E98117C" w:rsidR="001176EF" w:rsidRPr="001176EF" w:rsidRDefault="001176EF" w:rsidP="001176EF"/>
    <w:p w14:paraId="680F12ED" w14:textId="02E7D821" w:rsidR="001176EF" w:rsidRPr="001176EF" w:rsidRDefault="001176EF" w:rsidP="001176EF"/>
    <w:p w14:paraId="6F5E8970" w14:textId="4E90248A" w:rsidR="001176EF" w:rsidRPr="001176EF" w:rsidRDefault="001176EF" w:rsidP="001176EF"/>
    <w:p w14:paraId="52A505DE" w14:textId="44D85F26" w:rsidR="001176EF" w:rsidRPr="001176EF" w:rsidRDefault="00384207" w:rsidP="001176EF">
      <w:r>
        <w:rPr>
          <w:noProof/>
        </w:rPr>
        <mc:AlternateContent>
          <mc:Choice Requires="wps">
            <w:drawing>
              <wp:anchor distT="0" distB="0" distL="114300" distR="114300" simplePos="0" relativeHeight="251665408" behindDoc="1" locked="0" layoutInCell="1" allowOverlap="1" wp14:anchorId="50D93B1A" wp14:editId="20B15741">
                <wp:simplePos x="0" y="0"/>
                <wp:positionH relativeFrom="column">
                  <wp:posOffset>391795</wp:posOffset>
                </wp:positionH>
                <wp:positionV relativeFrom="paragraph">
                  <wp:posOffset>51666</wp:posOffset>
                </wp:positionV>
                <wp:extent cx="5366385" cy="3431540"/>
                <wp:effectExtent l="25400" t="25400" r="43815" b="48260"/>
                <wp:wrapNone/>
                <wp:docPr id="4" name="Text Box 4"/>
                <wp:cNvGraphicFramePr/>
                <a:graphic xmlns:a="http://schemas.openxmlformats.org/drawingml/2006/main">
                  <a:graphicData uri="http://schemas.microsoft.com/office/word/2010/wordprocessingShape">
                    <wps:wsp>
                      <wps:cNvSpPr txBox="1"/>
                      <wps:spPr>
                        <a:xfrm>
                          <a:off x="0" y="0"/>
                          <a:ext cx="5366385" cy="3431540"/>
                        </a:xfrm>
                        <a:prstGeom prst="rect">
                          <a:avLst/>
                        </a:prstGeom>
                        <a:ln w="63500">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4FA041F" w14:textId="77777777" w:rsidR="002372FD" w:rsidRDefault="00D6424D" w:rsidP="00D6424D">
                            <w:pPr>
                              <w:pStyle w:val="NoSpacing"/>
                              <w:rPr>
                                <w:rFonts w:ascii="Century Gothic" w:hAnsi="Century Gothic"/>
                                <w:b/>
                                <w:sz w:val="20"/>
                                <w:szCs w:val="20"/>
                              </w:rPr>
                            </w:pPr>
                            <w:r w:rsidRPr="001176EF">
                              <w:rPr>
                                <w:rFonts w:ascii="Century Gothic" w:hAnsi="Century Gothic"/>
                                <w:b/>
                                <w:sz w:val="20"/>
                                <w:szCs w:val="20"/>
                              </w:rPr>
                              <w:t>Aims</w:t>
                            </w:r>
                          </w:p>
                          <w:p w14:paraId="1903C99B" w14:textId="4C35B4D5" w:rsidR="00D6424D" w:rsidRPr="001176EF" w:rsidRDefault="0059277C" w:rsidP="00D6424D">
                            <w:pPr>
                              <w:pStyle w:val="NoSpacing"/>
                              <w:rPr>
                                <w:rFonts w:ascii="Century Gothic" w:hAnsi="Century Gothic"/>
                                <w:sz w:val="20"/>
                                <w:szCs w:val="20"/>
                              </w:rPr>
                            </w:pPr>
                            <w:r>
                              <w:rPr>
                                <w:rFonts w:ascii="Century Gothic" w:hAnsi="Century Gothic"/>
                                <w:sz w:val="20"/>
                                <w:szCs w:val="20"/>
                              </w:rPr>
                              <w:t>Our music</w:t>
                            </w:r>
                            <w:r w:rsidR="00D926E4">
                              <w:rPr>
                                <w:rFonts w:ascii="Century Gothic" w:hAnsi="Century Gothic"/>
                                <w:sz w:val="20"/>
                                <w:szCs w:val="20"/>
                              </w:rPr>
                              <w:t xml:space="preserve"> curriculum aims:</w:t>
                            </w:r>
                            <w:r w:rsidR="00D6424D" w:rsidRPr="001176EF">
                              <w:rPr>
                                <w:rFonts w:ascii="Century Gothic" w:hAnsi="Century Gothic"/>
                                <w:sz w:val="20"/>
                                <w:szCs w:val="20"/>
                              </w:rPr>
                              <w:t xml:space="preserve"> </w:t>
                            </w:r>
                          </w:p>
                          <w:p w14:paraId="1AE065B5" w14:textId="77777777" w:rsidR="00D926E4" w:rsidRDefault="00D926E4" w:rsidP="00D926E4">
                            <w:pPr>
                              <w:pStyle w:val="NoSpacing"/>
                              <w:rPr>
                                <w:rFonts w:ascii="Century Gothic" w:hAnsi="Century Gothic"/>
                                <w:sz w:val="20"/>
                                <w:szCs w:val="20"/>
                                <w:lang w:val="en-GB"/>
                              </w:rPr>
                            </w:pPr>
                          </w:p>
                          <w:p w14:paraId="767C5F04" w14:textId="6D5D61AC" w:rsidR="00D926E4" w:rsidRPr="00D926E4" w:rsidRDefault="004C423F" w:rsidP="00D926E4">
                            <w:pPr>
                              <w:pStyle w:val="NoSpacing"/>
                              <w:numPr>
                                <w:ilvl w:val="0"/>
                                <w:numId w:val="30"/>
                              </w:numPr>
                              <w:rPr>
                                <w:rFonts w:ascii="Century Gothic" w:hAnsi="Century Gothic"/>
                                <w:sz w:val="20"/>
                                <w:szCs w:val="20"/>
                                <w:lang w:val="en-GB"/>
                              </w:rPr>
                            </w:pPr>
                            <w:r>
                              <w:rPr>
                                <w:rFonts w:ascii="Century Gothic" w:hAnsi="Century Gothic"/>
                                <w:sz w:val="20"/>
                                <w:szCs w:val="20"/>
                                <w:lang w:val="en-GB"/>
                              </w:rPr>
                              <w:t xml:space="preserve">To foster pupil's enjoyment and thankful </w:t>
                            </w:r>
                            <w:r w:rsidR="00D926E4" w:rsidRPr="00D926E4">
                              <w:rPr>
                                <w:rFonts w:ascii="Century Gothic" w:hAnsi="Century Gothic"/>
                                <w:sz w:val="20"/>
                                <w:szCs w:val="20"/>
                                <w:lang w:val="en-GB"/>
                              </w:rPr>
                              <w:t>appreciation of music and to develop self estee</w:t>
                            </w:r>
                            <w:r w:rsidR="00D926E4">
                              <w:rPr>
                                <w:rFonts w:ascii="Century Gothic" w:hAnsi="Century Gothic"/>
                                <w:sz w:val="20"/>
                                <w:szCs w:val="20"/>
                                <w:lang w:val="en-GB"/>
                              </w:rPr>
                              <w:t xml:space="preserve">m through musical achievement. </w:t>
                            </w:r>
                          </w:p>
                          <w:p w14:paraId="2B90EDA5" w14:textId="121B2AC8"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develop personal and social and learning skills which transfer across the curriculum through participation in a wide variety of musical ac</w:t>
                            </w:r>
                            <w:r w:rsidR="004C423F">
                              <w:rPr>
                                <w:rFonts w:ascii="Century Gothic" w:hAnsi="Century Gothic"/>
                                <w:sz w:val="20"/>
                                <w:szCs w:val="20"/>
                                <w:lang w:val="en-GB"/>
                              </w:rPr>
                              <w:t xml:space="preserve">tivities and performances. </w:t>
                            </w:r>
                          </w:p>
                          <w:p w14:paraId="0E13981F" w14:textId="7EA70F33"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ensure through structured musical activities, the development of musical skills</w:t>
                            </w:r>
                            <w:r>
                              <w:rPr>
                                <w:rFonts w:ascii="Century Gothic" w:hAnsi="Century Gothic"/>
                                <w:sz w:val="20"/>
                                <w:szCs w:val="20"/>
                                <w:lang w:val="en-GB"/>
                              </w:rPr>
                              <w:t xml:space="preserve">, knowledge and understanding. </w:t>
                            </w:r>
                          </w:p>
                          <w:p w14:paraId="55115ACE" w14:textId="2428D2CF"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encourage pupils to take an active and creative part in all aspects of music (composing, performi</w:t>
                            </w:r>
                            <w:r>
                              <w:rPr>
                                <w:rFonts w:ascii="Century Gothic" w:hAnsi="Century Gothic"/>
                                <w:sz w:val="20"/>
                                <w:szCs w:val="20"/>
                                <w:lang w:val="en-GB"/>
                              </w:rPr>
                              <w:t xml:space="preserve">ng, listening and appraising.) </w:t>
                            </w:r>
                            <w:r w:rsidR="004C423F">
                              <w:rPr>
                                <w:rFonts w:ascii="Century Gothic" w:hAnsi="Century Gothic"/>
                                <w:sz w:val="20"/>
                                <w:szCs w:val="20"/>
                                <w:lang w:val="en-GB"/>
                              </w:rPr>
                              <w:t>including celebrating their achievements.</w:t>
                            </w:r>
                          </w:p>
                          <w:p w14:paraId="39EE238D" w14:textId="77C5CF21"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foster pupil's appreciation of music of differe</w:t>
                            </w:r>
                            <w:r>
                              <w:rPr>
                                <w:rFonts w:ascii="Century Gothic" w:hAnsi="Century Gothic"/>
                                <w:sz w:val="20"/>
                                <w:szCs w:val="20"/>
                                <w:lang w:val="en-GB"/>
                              </w:rPr>
                              <w:t xml:space="preserve">nt styles, times and cultures. </w:t>
                            </w:r>
                          </w:p>
                          <w:p w14:paraId="6A0CA665" w14:textId="66AE83D0"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ensure equality of opportunity for all, considering each pupil’s ex</w:t>
                            </w:r>
                            <w:r>
                              <w:rPr>
                                <w:rFonts w:ascii="Century Gothic" w:hAnsi="Century Gothic"/>
                                <w:sz w:val="20"/>
                                <w:szCs w:val="20"/>
                                <w:lang w:val="en-GB"/>
                              </w:rPr>
                              <w:t>perience, abilities and needs. Our curriculum should be fair to all.</w:t>
                            </w:r>
                          </w:p>
                          <w:p w14:paraId="16574E36" w14:textId="1E8547B0"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support children’s emotional, physical, imaginative, social and intellect</w:t>
                            </w:r>
                            <w:r>
                              <w:rPr>
                                <w:rFonts w:ascii="Century Gothic" w:hAnsi="Century Gothic"/>
                                <w:sz w:val="20"/>
                                <w:szCs w:val="20"/>
                                <w:lang w:val="en-GB"/>
                              </w:rPr>
                              <w:t xml:space="preserve">ual development through music. </w:t>
                            </w:r>
                          </w:p>
                          <w:p w14:paraId="2A6756CF" w14:textId="7358EC92" w:rsidR="003126A8" w:rsidRPr="001176EF"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allow children to express, explore, represent and co</w:t>
                            </w:r>
                            <w:r w:rsidR="004C423F">
                              <w:rPr>
                                <w:rFonts w:ascii="Century Gothic" w:hAnsi="Century Gothic"/>
                                <w:sz w:val="20"/>
                                <w:szCs w:val="20"/>
                                <w:lang w:val="en-GB"/>
                              </w:rPr>
                              <w:t>mmunicate ideas and perceptions in an environment where they trust each other and feel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3B1A" id="Text_x0020_Box_x0020_4" o:spid="_x0000_s1031" type="#_x0000_t202" style="position:absolute;margin-left:30.85pt;margin-top:4.05pt;width:422.55pt;height:27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" fillcolor="white [3201]" strokecolor="#ffc000 [3207]" strokeweight="5pt">
                <v:textbox>
                  <w:txbxContent>
                    <w:p w14:paraId="04FA041F" w14:textId="77777777" w:rsidR="002372FD" w:rsidRDefault="00D6424D" w:rsidP="00D6424D">
                      <w:pPr>
                        <w:pStyle w:val="NoSpacing"/>
                        <w:rPr>
                          <w:rFonts w:ascii="Century Gothic" w:hAnsi="Century Gothic"/>
                          <w:b/>
                          <w:sz w:val="20"/>
                          <w:szCs w:val="20"/>
                        </w:rPr>
                      </w:pPr>
                      <w:r w:rsidRPr="001176EF">
                        <w:rPr>
                          <w:rFonts w:ascii="Century Gothic" w:hAnsi="Century Gothic"/>
                          <w:b/>
                          <w:sz w:val="20"/>
                          <w:szCs w:val="20"/>
                        </w:rPr>
                        <w:t>Aims</w:t>
                      </w:r>
                    </w:p>
                    <w:p w14:paraId="1903C99B" w14:textId="4C35B4D5" w:rsidR="00D6424D" w:rsidRPr="001176EF" w:rsidRDefault="0059277C" w:rsidP="00D6424D">
                      <w:pPr>
                        <w:pStyle w:val="NoSpacing"/>
                        <w:rPr>
                          <w:rFonts w:ascii="Century Gothic" w:hAnsi="Century Gothic"/>
                          <w:sz w:val="20"/>
                          <w:szCs w:val="20"/>
                        </w:rPr>
                      </w:pPr>
                      <w:r>
                        <w:rPr>
                          <w:rFonts w:ascii="Century Gothic" w:hAnsi="Century Gothic"/>
                          <w:sz w:val="20"/>
                          <w:szCs w:val="20"/>
                        </w:rPr>
                        <w:t>Our music</w:t>
                      </w:r>
                      <w:bookmarkStart w:id="1" w:name="_GoBack"/>
                      <w:bookmarkEnd w:id="1"/>
                      <w:r w:rsidR="00D926E4">
                        <w:rPr>
                          <w:rFonts w:ascii="Century Gothic" w:hAnsi="Century Gothic"/>
                          <w:sz w:val="20"/>
                          <w:szCs w:val="20"/>
                        </w:rPr>
                        <w:t xml:space="preserve"> curriculum aims:</w:t>
                      </w:r>
                      <w:r w:rsidR="00D6424D" w:rsidRPr="001176EF">
                        <w:rPr>
                          <w:rFonts w:ascii="Century Gothic" w:hAnsi="Century Gothic"/>
                          <w:sz w:val="20"/>
                          <w:szCs w:val="20"/>
                        </w:rPr>
                        <w:t xml:space="preserve"> </w:t>
                      </w:r>
                    </w:p>
                    <w:p w14:paraId="1AE065B5" w14:textId="77777777" w:rsidR="00D926E4" w:rsidRDefault="00D926E4" w:rsidP="00D926E4">
                      <w:pPr>
                        <w:pStyle w:val="NoSpacing"/>
                        <w:rPr>
                          <w:rFonts w:ascii="Century Gothic" w:hAnsi="Century Gothic"/>
                          <w:sz w:val="20"/>
                          <w:szCs w:val="20"/>
                          <w:lang w:val="en-GB"/>
                        </w:rPr>
                      </w:pPr>
                    </w:p>
                    <w:p w14:paraId="767C5F04" w14:textId="6D5D61AC" w:rsidR="00D926E4" w:rsidRPr="00D926E4" w:rsidRDefault="004C423F" w:rsidP="00D926E4">
                      <w:pPr>
                        <w:pStyle w:val="NoSpacing"/>
                        <w:numPr>
                          <w:ilvl w:val="0"/>
                          <w:numId w:val="30"/>
                        </w:numPr>
                        <w:rPr>
                          <w:rFonts w:ascii="Century Gothic" w:hAnsi="Century Gothic"/>
                          <w:sz w:val="20"/>
                          <w:szCs w:val="20"/>
                          <w:lang w:val="en-GB"/>
                        </w:rPr>
                      </w:pPr>
                      <w:r>
                        <w:rPr>
                          <w:rFonts w:ascii="Century Gothic" w:hAnsi="Century Gothic"/>
                          <w:sz w:val="20"/>
                          <w:szCs w:val="20"/>
                          <w:lang w:val="en-GB"/>
                        </w:rPr>
                        <w:t xml:space="preserve">To foster pupil's enjoyment and thankful </w:t>
                      </w:r>
                      <w:r w:rsidR="00D926E4" w:rsidRPr="00D926E4">
                        <w:rPr>
                          <w:rFonts w:ascii="Century Gothic" w:hAnsi="Century Gothic"/>
                          <w:sz w:val="20"/>
                          <w:szCs w:val="20"/>
                          <w:lang w:val="en-GB"/>
                        </w:rPr>
                        <w:t>appreciation of music and to develop self estee</w:t>
                      </w:r>
                      <w:r w:rsidR="00D926E4">
                        <w:rPr>
                          <w:rFonts w:ascii="Century Gothic" w:hAnsi="Century Gothic"/>
                          <w:sz w:val="20"/>
                          <w:szCs w:val="20"/>
                          <w:lang w:val="en-GB"/>
                        </w:rPr>
                        <w:t xml:space="preserve">m through musical achievement. </w:t>
                      </w:r>
                    </w:p>
                    <w:p w14:paraId="2B90EDA5" w14:textId="121B2AC8"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develop personal and social and learning skills which transfer across the curriculum through participation in a wide variety of musical ac</w:t>
                      </w:r>
                      <w:r w:rsidR="004C423F">
                        <w:rPr>
                          <w:rFonts w:ascii="Century Gothic" w:hAnsi="Century Gothic"/>
                          <w:sz w:val="20"/>
                          <w:szCs w:val="20"/>
                          <w:lang w:val="en-GB"/>
                        </w:rPr>
                        <w:t xml:space="preserve">tivities and performances. </w:t>
                      </w:r>
                    </w:p>
                    <w:p w14:paraId="0E13981F" w14:textId="7EA70F33"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ensure through structured musical activities, the development of musical skills</w:t>
                      </w:r>
                      <w:r>
                        <w:rPr>
                          <w:rFonts w:ascii="Century Gothic" w:hAnsi="Century Gothic"/>
                          <w:sz w:val="20"/>
                          <w:szCs w:val="20"/>
                          <w:lang w:val="en-GB"/>
                        </w:rPr>
                        <w:t xml:space="preserve">, knowledge and understanding. </w:t>
                      </w:r>
                    </w:p>
                    <w:p w14:paraId="55115ACE" w14:textId="2428D2CF"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encourage pupils to take an active and creative part in all aspects of music (composing, performi</w:t>
                      </w:r>
                      <w:r>
                        <w:rPr>
                          <w:rFonts w:ascii="Century Gothic" w:hAnsi="Century Gothic"/>
                          <w:sz w:val="20"/>
                          <w:szCs w:val="20"/>
                          <w:lang w:val="en-GB"/>
                        </w:rPr>
                        <w:t xml:space="preserve">ng, listening and appraising.) </w:t>
                      </w:r>
                      <w:r w:rsidR="004C423F">
                        <w:rPr>
                          <w:rFonts w:ascii="Century Gothic" w:hAnsi="Century Gothic"/>
                          <w:sz w:val="20"/>
                          <w:szCs w:val="20"/>
                          <w:lang w:val="en-GB"/>
                        </w:rPr>
                        <w:t>including celebrating their achievements.</w:t>
                      </w:r>
                    </w:p>
                    <w:p w14:paraId="39EE238D" w14:textId="77C5CF21"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foster pupil's appreciation of music of differe</w:t>
                      </w:r>
                      <w:r>
                        <w:rPr>
                          <w:rFonts w:ascii="Century Gothic" w:hAnsi="Century Gothic"/>
                          <w:sz w:val="20"/>
                          <w:szCs w:val="20"/>
                          <w:lang w:val="en-GB"/>
                        </w:rPr>
                        <w:t xml:space="preserve">nt styles, times and cultures. </w:t>
                      </w:r>
                    </w:p>
                    <w:p w14:paraId="6A0CA665" w14:textId="66AE83D0"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ensure equality of opportunity for all, considering each pupil’s ex</w:t>
                      </w:r>
                      <w:r>
                        <w:rPr>
                          <w:rFonts w:ascii="Century Gothic" w:hAnsi="Century Gothic"/>
                          <w:sz w:val="20"/>
                          <w:szCs w:val="20"/>
                          <w:lang w:val="en-GB"/>
                        </w:rPr>
                        <w:t>perience, abilities and needs. Our curriculum should be fair to all.</w:t>
                      </w:r>
                    </w:p>
                    <w:p w14:paraId="16574E36" w14:textId="1E8547B0" w:rsidR="00D926E4" w:rsidRPr="00D926E4"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support children’s emotional, physical, imaginative, social and intellect</w:t>
                      </w:r>
                      <w:r>
                        <w:rPr>
                          <w:rFonts w:ascii="Century Gothic" w:hAnsi="Century Gothic"/>
                          <w:sz w:val="20"/>
                          <w:szCs w:val="20"/>
                          <w:lang w:val="en-GB"/>
                        </w:rPr>
                        <w:t xml:space="preserve">ual development through music. </w:t>
                      </w:r>
                    </w:p>
                    <w:p w14:paraId="2A6756CF" w14:textId="7358EC92" w:rsidR="003126A8" w:rsidRPr="001176EF" w:rsidRDefault="00D926E4" w:rsidP="00D926E4">
                      <w:pPr>
                        <w:pStyle w:val="NoSpacing"/>
                        <w:numPr>
                          <w:ilvl w:val="0"/>
                          <w:numId w:val="31"/>
                        </w:numPr>
                        <w:rPr>
                          <w:rFonts w:ascii="Century Gothic" w:hAnsi="Century Gothic"/>
                          <w:sz w:val="20"/>
                          <w:szCs w:val="20"/>
                          <w:lang w:val="en-GB"/>
                        </w:rPr>
                      </w:pPr>
                      <w:r w:rsidRPr="00D926E4">
                        <w:rPr>
                          <w:rFonts w:ascii="Century Gothic" w:hAnsi="Century Gothic"/>
                          <w:sz w:val="20"/>
                          <w:szCs w:val="20"/>
                          <w:lang w:val="en-GB"/>
                        </w:rPr>
                        <w:t>To allow children to express, explore, represent and co</w:t>
                      </w:r>
                      <w:r w:rsidR="004C423F">
                        <w:rPr>
                          <w:rFonts w:ascii="Century Gothic" w:hAnsi="Century Gothic"/>
                          <w:sz w:val="20"/>
                          <w:szCs w:val="20"/>
                          <w:lang w:val="en-GB"/>
                        </w:rPr>
                        <w:t>mmunicate ideas and perceptions in an environment where they trust each other and feel safe.</w:t>
                      </w:r>
                    </w:p>
                  </w:txbxContent>
                </v:textbox>
              </v:shape>
            </w:pict>
          </mc:Fallback>
        </mc:AlternateContent>
      </w:r>
    </w:p>
    <w:p w14:paraId="4AA41165" w14:textId="399D663E" w:rsidR="001176EF" w:rsidRPr="001176EF" w:rsidRDefault="001176EF" w:rsidP="0059277C">
      <w:pPr>
        <w:tabs>
          <w:tab w:val="left" w:pos="1538"/>
        </w:tabs>
      </w:pPr>
    </w:p>
    <w:p w14:paraId="0745AA3E" w14:textId="77777777" w:rsidR="001176EF" w:rsidRPr="001176EF" w:rsidRDefault="001176EF" w:rsidP="001176EF"/>
    <w:p w14:paraId="32C9D0F4" w14:textId="77777777" w:rsidR="001176EF" w:rsidRPr="001176EF" w:rsidRDefault="001176EF" w:rsidP="001176EF"/>
    <w:p w14:paraId="5FBC3EE6" w14:textId="77777777" w:rsidR="001176EF" w:rsidRPr="001176EF" w:rsidRDefault="001176EF" w:rsidP="001176EF"/>
    <w:p w14:paraId="6A3DD455" w14:textId="77777777" w:rsidR="001176EF" w:rsidRPr="001176EF" w:rsidRDefault="001176EF" w:rsidP="001176EF"/>
    <w:p w14:paraId="7EDDD2F3" w14:textId="77777777" w:rsidR="001176EF" w:rsidRPr="001176EF" w:rsidRDefault="001176EF" w:rsidP="001176EF"/>
    <w:p w14:paraId="5CD528F4" w14:textId="77777777" w:rsidR="001176EF" w:rsidRPr="001176EF" w:rsidRDefault="001176EF" w:rsidP="001176EF"/>
    <w:p w14:paraId="6DEF309E" w14:textId="77777777" w:rsidR="001176EF" w:rsidRDefault="001176EF" w:rsidP="001176EF"/>
    <w:p w14:paraId="2CD6DB0D" w14:textId="77777777" w:rsidR="006C3689" w:rsidRDefault="006C3689" w:rsidP="001176EF"/>
    <w:p w14:paraId="499E39B2" w14:textId="77777777" w:rsidR="006C3689" w:rsidRDefault="006C3689" w:rsidP="001176EF"/>
    <w:p w14:paraId="56182F70" w14:textId="77777777" w:rsidR="006C3689" w:rsidRDefault="006C3689" w:rsidP="001176EF"/>
    <w:p w14:paraId="78E0CA5A" w14:textId="77777777" w:rsidR="006C3689" w:rsidRDefault="006C3689" w:rsidP="001176EF"/>
    <w:p w14:paraId="62BFE9C3" w14:textId="77777777" w:rsidR="006C3689" w:rsidRDefault="006C3689" w:rsidP="001176EF"/>
    <w:p w14:paraId="7777BC79" w14:textId="77777777" w:rsidR="006C3689" w:rsidRDefault="006C3689" w:rsidP="001176EF"/>
    <w:p w14:paraId="4786579B" w14:textId="77777777" w:rsidR="006C3689" w:rsidRDefault="006C3689" w:rsidP="001176EF"/>
    <w:p w14:paraId="07DBB3A6" w14:textId="77777777" w:rsidR="006C3689" w:rsidRDefault="006C3689" w:rsidP="001176EF"/>
    <w:p w14:paraId="12878EB8" w14:textId="77777777" w:rsidR="006C3689" w:rsidRDefault="006C3689" w:rsidP="001176EF"/>
    <w:p w14:paraId="757AF126" w14:textId="77777777" w:rsidR="006C3689" w:rsidRPr="001176EF" w:rsidRDefault="006C3689" w:rsidP="001176EF"/>
    <w:p w14:paraId="1E28484D" w14:textId="77777777" w:rsidR="001176EF" w:rsidRPr="001176EF" w:rsidRDefault="001176EF" w:rsidP="001176EF"/>
    <w:p w14:paraId="3149815A" w14:textId="77777777" w:rsidR="001176EF" w:rsidRPr="001176EF" w:rsidRDefault="001176EF" w:rsidP="001176EF"/>
    <w:p w14:paraId="115E8C79" w14:textId="53D89FAB" w:rsidR="001176EF" w:rsidRPr="001176EF" w:rsidRDefault="001176EF" w:rsidP="001176EF"/>
    <w:p w14:paraId="6D6A0249" w14:textId="24879B23" w:rsidR="001176EF" w:rsidRPr="001176EF" w:rsidRDefault="004C423F" w:rsidP="001176EF">
      <w:r>
        <w:rPr>
          <w:noProof/>
        </w:rPr>
        <mc:AlternateContent>
          <mc:Choice Requires="wps">
            <w:drawing>
              <wp:anchor distT="0" distB="0" distL="114300" distR="114300" simplePos="0" relativeHeight="251736064" behindDoc="1" locked="0" layoutInCell="1" allowOverlap="1" wp14:anchorId="7146567B" wp14:editId="3D24A015">
                <wp:simplePos x="0" y="0"/>
                <wp:positionH relativeFrom="column">
                  <wp:posOffset>3134995</wp:posOffset>
                </wp:positionH>
                <wp:positionV relativeFrom="paragraph">
                  <wp:posOffset>-467995</wp:posOffset>
                </wp:positionV>
                <wp:extent cx="2992755" cy="2634343"/>
                <wp:effectExtent l="19050" t="19050" r="36195" b="33020"/>
                <wp:wrapNone/>
                <wp:docPr id="10" name="Text Box 10"/>
                <wp:cNvGraphicFramePr/>
                <a:graphic xmlns:a="http://schemas.openxmlformats.org/drawingml/2006/main">
                  <a:graphicData uri="http://schemas.microsoft.com/office/word/2010/wordprocessingShape">
                    <wps:wsp>
                      <wps:cNvSpPr txBox="1"/>
                      <wps:spPr>
                        <a:xfrm>
                          <a:off x="0" y="0"/>
                          <a:ext cx="2992755" cy="2634343"/>
                        </a:xfrm>
                        <a:prstGeom prst="rect">
                          <a:avLst/>
                        </a:prstGeom>
                        <a:ln w="635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6BDD0A7" w14:textId="77777777" w:rsidR="00384207" w:rsidRPr="00384207" w:rsidRDefault="00384207" w:rsidP="00384207">
                            <w:pPr>
                              <w:pStyle w:val="NormalWeb"/>
                              <w:rPr>
                                <w:rFonts w:ascii="Century Gothic" w:hAnsi="Century Gothic"/>
                                <w:sz w:val="20"/>
                                <w:szCs w:val="20"/>
                              </w:rPr>
                            </w:pPr>
                            <w:r w:rsidRPr="00384207">
                              <w:rPr>
                                <w:rFonts w:ascii="Century Gothic" w:hAnsi="Century Gothic"/>
                                <w:b/>
                                <w:bCs/>
                                <w:sz w:val="20"/>
                                <w:szCs w:val="20"/>
                              </w:rPr>
                              <w:t xml:space="preserve">Extra-Curricular and Off-Site Opportunities </w:t>
                            </w:r>
                          </w:p>
                          <w:p w14:paraId="356FE496" w14:textId="0D45CE36" w:rsidR="004C423F" w:rsidRPr="00384207" w:rsidRDefault="004C423F" w:rsidP="00384207">
                            <w:pPr>
                              <w:pStyle w:val="NormalWeb"/>
                              <w:rPr>
                                <w:rFonts w:ascii="Century Gothic" w:hAnsi="Century Gothic"/>
                                <w:sz w:val="20"/>
                                <w:szCs w:val="20"/>
                              </w:rPr>
                            </w:pPr>
                            <w:r w:rsidRPr="004C423F">
                              <w:rPr>
                                <w:rFonts w:ascii="Century Gothic" w:hAnsi="Century Gothic"/>
                                <w:sz w:val="20"/>
                                <w:szCs w:val="20"/>
                              </w:rPr>
                              <w:t>Extra curriculum time is taken when there is a special show or performance to work for. Key stage two offers opportunities for a variety of extra curricular musi</w:t>
                            </w:r>
                            <w:r>
                              <w:rPr>
                                <w:rFonts w:ascii="Century Gothic" w:hAnsi="Century Gothic"/>
                                <w:sz w:val="20"/>
                                <w:szCs w:val="20"/>
                              </w:rPr>
                              <w:t>cal activities and clubs (choir, signing club, street dance</w:t>
                            </w:r>
                            <w:r w:rsidRPr="004C423F">
                              <w:rPr>
                                <w:rFonts w:ascii="Century Gothic" w:hAnsi="Century Gothic"/>
                                <w:sz w:val="20"/>
                                <w:szCs w:val="20"/>
                              </w:rPr>
                              <w:t>) as well as instrumental tuition.</w:t>
                            </w:r>
                            <w:r>
                              <w:rPr>
                                <w:rFonts w:ascii="Century Gothic" w:hAnsi="Century Gothic"/>
                                <w:sz w:val="20"/>
                                <w:szCs w:val="20"/>
                              </w:rPr>
                              <w:t xml:space="preserve"> Year 3 children learn the violin and year 5 learn how to play a brass instrument. Concerts are performed for parents at the end of the year. The choir perform at events throughout the year and visit care homes to sing to the residents. They also travel for young voices.</w:t>
                            </w:r>
                          </w:p>
                          <w:p w14:paraId="3BED8515" w14:textId="77777777" w:rsidR="00384207" w:rsidRPr="00384207" w:rsidRDefault="00384207" w:rsidP="00384207">
                            <w:pPr>
                              <w:pStyle w:val="NoSpacing"/>
                              <w:jc w:val="both"/>
                              <w:rPr>
                                <w:rFonts w:ascii="Century Gothic" w:hAnsi="Century Gothic"/>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46.85pt;margin-top:-36.85pt;width:235.65pt;height:207.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" fillcolor="white [3201]" strokecolor="red" strokeweight="5pt">
                <v:textbox>
                  <w:txbxContent>
                    <w:p w14:paraId="16BDD0A7" w14:textId="77777777" w:rsidR="00384207" w:rsidRPr="00384207" w:rsidRDefault="00384207" w:rsidP="00384207">
                      <w:pPr>
                        <w:pStyle w:val="NormalWeb"/>
                        <w:rPr>
                          <w:rFonts w:ascii="Century Gothic" w:hAnsi="Century Gothic"/>
                          <w:sz w:val="20"/>
                          <w:szCs w:val="20"/>
                        </w:rPr>
                      </w:pPr>
                      <w:r w:rsidRPr="00384207">
                        <w:rPr>
                          <w:rFonts w:ascii="Century Gothic" w:hAnsi="Century Gothic"/>
                          <w:b/>
                          <w:bCs/>
                          <w:sz w:val="20"/>
                          <w:szCs w:val="20"/>
                        </w:rPr>
                        <w:t xml:space="preserve">Extra-Curricular and Off-Site Opportunities </w:t>
                      </w:r>
                    </w:p>
                    <w:p w14:paraId="356FE496" w14:textId="0D45CE36" w:rsidR="004C423F" w:rsidRPr="00384207" w:rsidRDefault="004C423F" w:rsidP="00384207">
                      <w:pPr>
                        <w:pStyle w:val="NormalWeb"/>
                        <w:rPr>
                          <w:rFonts w:ascii="Century Gothic" w:hAnsi="Century Gothic"/>
                          <w:sz w:val="20"/>
                          <w:szCs w:val="20"/>
                        </w:rPr>
                      </w:pPr>
                      <w:r w:rsidRPr="004C423F">
                        <w:rPr>
                          <w:rFonts w:ascii="Century Gothic" w:hAnsi="Century Gothic"/>
                          <w:sz w:val="20"/>
                          <w:szCs w:val="20"/>
                        </w:rPr>
                        <w:t xml:space="preserve">Extra curriculum time is taken when there is a special show or performance to work for. Key stage two offers opportunities for a variety of </w:t>
                      </w:r>
                      <w:proofErr w:type="spellStart"/>
                      <w:r w:rsidRPr="004C423F">
                        <w:rPr>
                          <w:rFonts w:ascii="Century Gothic" w:hAnsi="Century Gothic"/>
                          <w:sz w:val="20"/>
                          <w:szCs w:val="20"/>
                        </w:rPr>
                        <w:t>extra curricular</w:t>
                      </w:r>
                      <w:proofErr w:type="spellEnd"/>
                      <w:r w:rsidRPr="004C423F">
                        <w:rPr>
                          <w:rFonts w:ascii="Century Gothic" w:hAnsi="Century Gothic"/>
                          <w:sz w:val="20"/>
                          <w:szCs w:val="20"/>
                        </w:rPr>
                        <w:t xml:space="preserve"> musi</w:t>
                      </w:r>
                      <w:r>
                        <w:rPr>
                          <w:rFonts w:ascii="Century Gothic" w:hAnsi="Century Gothic"/>
                          <w:sz w:val="20"/>
                          <w:szCs w:val="20"/>
                        </w:rPr>
                        <w:t>cal activities and clubs (choir, signing club, street dance</w:t>
                      </w:r>
                      <w:r w:rsidRPr="004C423F">
                        <w:rPr>
                          <w:rFonts w:ascii="Century Gothic" w:hAnsi="Century Gothic"/>
                          <w:sz w:val="20"/>
                          <w:szCs w:val="20"/>
                        </w:rPr>
                        <w:t>) as well as instrumental tuition.</w:t>
                      </w:r>
                      <w:r>
                        <w:rPr>
                          <w:rFonts w:ascii="Century Gothic" w:hAnsi="Century Gothic"/>
                          <w:sz w:val="20"/>
                          <w:szCs w:val="20"/>
                        </w:rPr>
                        <w:t xml:space="preserve"> Year 3 children learn the violin and year 5 learn how to play a brass instrument. Concerts are performed for parents at the end of the year. The </w:t>
                      </w:r>
                      <w:proofErr w:type="gramStart"/>
                      <w:r>
                        <w:rPr>
                          <w:rFonts w:ascii="Century Gothic" w:hAnsi="Century Gothic"/>
                          <w:sz w:val="20"/>
                          <w:szCs w:val="20"/>
                        </w:rPr>
                        <w:t>choir perform</w:t>
                      </w:r>
                      <w:proofErr w:type="gramEnd"/>
                      <w:r>
                        <w:rPr>
                          <w:rFonts w:ascii="Century Gothic" w:hAnsi="Century Gothic"/>
                          <w:sz w:val="20"/>
                          <w:szCs w:val="20"/>
                        </w:rPr>
                        <w:t xml:space="preserve"> at events throughout the year and visit care homes to sing to the residents. They also travel for young voices.</w:t>
                      </w:r>
                    </w:p>
                    <w:p w14:paraId="3BED8515" w14:textId="77777777" w:rsidR="00384207" w:rsidRPr="00384207" w:rsidRDefault="00384207" w:rsidP="00384207">
                      <w:pPr>
                        <w:pStyle w:val="NoSpacing"/>
                        <w:jc w:val="both"/>
                        <w:rPr>
                          <w:rFonts w:ascii="Century Gothic" w:hAnsi="Century Gothic"/>
                          <w:sz w:val="20"/>
                          <w:szCs w:val="20"/>
                          <w:lang w:val="en-GB"/>
                        </w:rPr>
                      </w:pPr>
                    </w:p>
                  </w:txbxContent>
                </v:textbox>
              </v:shape>
            </w:pict>
          </mc:Fallback>
        </mc:AlternateContent>
      </w:r>
      <w:r>
        <w:rPr>
          <w:noProof/>
        </w:rPr>
        <mc:AlternateContent>
          <mc:Choice Requires="wps">
            <w:drawing>
              <wp:anchor distT="0" distB="0" distL="114300" distR="114300" simplePos="0" relativeHeight="251731968" behindDoc="1" locked="0" layoutInCell="1" allowOverlap="1" wp14:anchorId="7D4FB576" wp14:editId="1B0E1BBC">
                <wp:simplePos x="0" y="0"/>
                <wp:positionH relativeFrom="column">
                  <wp:posOffset>-172085</wp:posOffset>
                </wp:positionH>
                <wp:positionV relativeFrom="paragraph">
                  <wp:posOffset>-482600</wp:posOffset>
                </wp:positionV>
                <wp:extent cx="2981325" cy="3181985"/>
                <wp:effectExtent l="19050" t="19050" r="47625" b="37465"/>
                <wp:wrapNone/>
                <wp:docPr id="5" name="Text Box 5"/>
                <wp:cNvGraphicFramePr/>
                <a:graphic xmlns:a="http://schemas.openxmlformats.org/drawingml/2006/main">
                  <a:graphicData uri="http://schemas.microsoft.com/office/word/2010/wordprocessingShape">
                    <wps:wsp>
                      <wps:cNvSpPr txBox="1"/>
                      <wps:spPr>
                        <a:xfrm>
                          <a:off x="0" y="0"/>
                          <a:ext cx="2981325" cy="3181985"/>
                        </a:xfrm>
                        <a:prstGeom prst="rect">
                          <a:avLst/>
                        </a:prstGeom>
                        <a:ln w="635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9AE3D94" w14:textId="09477ADF" w:rsidR="001176EF" w:rsidRPr="001176EF" w:rsidRDefault="001176EF" w:rsidP="001176EF">
                            <w:pPr>
                              <w:pStyle w:val="NormalWeb"/>
                              <w:jc w:val="both"/>
                              <w:rPr>
                                <w:rFonts w:ascii="Century Gothic" w:hAnsi="Century Gothic"/>
                                <w:sz w:val="20"/>
                                <w:szCs w:val="20"/>
                              </w:rPr>
                            </w:pPr>
                            <w:r w:rsidRPr="001176EF">
                              <w:rPr>
                                <w:rFonts w:ascii="Century Gothic" w:hAnsi="Century Gothic"/>
                                <w:b/>
                                <w:bCs/>
                                <w:sz w:val="20"/>
                                <w:szCs w:val="20"/>
                              </w:rPr>
                              <w:t xml:space="preserve">Differentiation </w:t>
                            </w:r>
                          </w:p>
                          <w:p w14:paraId="7C7CFD0D" w14:textId="77777777" w:rsidR="001176EF" w:rsidRPr="001176EF" w:rsidRDefault="001176EF" w:rsidP="001176EF">
                            <w:pPr>
                              <w:pStyle w:val="NormalWeb"/>
                              <w:jc w:val="both"/>
                              <w:rPr>
                                <w:rFonts w:ascii="Century Gothic" w:hAnsi="Century Gothic"/>
                                <w:sz w:val="20"/>
                                <w:szCs w:val="20"/>
                              </w:rPr>
                            </w:pPr>
                            <w:r w:rsidRPr="001176EF">
                              <w:rPr>
                                <w:rFonts w:ascii="Century Gothic" w:hAnsi="Century Gothic"/>
                                <w:sz w:val="20"/>
                                <w:szCs w:val="20"/>
                              </w:rPr>
                              <w:t xml:space="preserve">Differentiation is identified on weekly plans if appropriate and should include support for below average </w:t>
                            </w:r>
                            <w:proofErr w:type="spellStart"/>
                            <w:r w:rsidRPr="001176EF">
                              <w:rPr>
                                <w:rFonts w:ascii="Century Gothic" w:hAnsi="Century Gothic"/>
                                <w:sz w:val="20"/>
                                <w:szCs w:val="20"/>
                              </w:rPr>
                              <w:t>attainers</w:t>
                            </w:r>
                            <w:proofErr w:type="spellEnd"/>
                            <w:r w:rsidRPr="001176EF">
                              <w:rPr>
                                <w:rFonts w:ascii="Century Gothic" w:hAnsi="Century Gothic"/>
                                <w:sz w:val="20"/>
                                <w:szCs w:val="20"/>
                              </w:rPr>
                              <w:t xml:space="preserve"> and\or ISP children to enable them to study the same key question or line of enquiry as other pupils. Examples of this include the use of modified resources, a narrower range of information or adult support to facilitate learning. </w:t>
                            </w:r>
                            <w:proofErr w:type="gramStart"/>
                            <w:r w:rsidRPr="001176EF">
                              <w:rPr>
                                <w:rFonts w:ascii="Century Gothic" w:hAnsi="Century Gothic"/>
                                <w:sz w:val="20"/>
                                <w:szCs w:val="20"/>
                              </w:rPr>
                              <w:t>More able</w:t>
                            </w:r>
                            <w:proofErr w:type="gramEnd"/>
                            <w:r w:rsidRPr="001176EF">
                              <w:rPr>
                                <w:rFonts w:ascii="Century Gothic" w:hAnsi="Century Gothic"/>
                                <w:sz w:val="20"/>
                                <w:szCs w:val="20"/>
                              </w:rPr>
                              <w:t xml:space="preserve"> pupils should be challenged to raise achievement and may be expected to use and interrogate more demanding skills and </w:t>
                            </w:r>
                            <w:proofErr w:type="spellStart"/>
                            <w:r w:rsidRPr="001176EF">
                              <w:rPr>
                                <w:rFonts w:ascii="Century Gothic" w:hAnsi="Century Gothic"/>
                                <w:sz w:val="20"/>
                                <w:szCs w:val="20"/>
                              </w:rPr>
                              <w:t>analyse</w:t>
                            </w:r>
                            <w:proofErr w:type="spellEnd"/>
                            <w:r w:rsidRPr="001176EF">
                              <w:rPr>
                                <w:rFonts w:ascii="Century Gothic" w:hAnsi="Century Gothic"/>
                                <w:sz w:val="20"/>
                                <w:szCs w:val="20"/>
                              </w:rPr>
                              <w:t xml:space="preserve"> and communicate ideas at a greater depth, often using higher order literacy skills. Teachers use a range of teaching styles to match the different learning styles represented in a typical class. </w:t>
                            </w:r>
                          </w:p>
                          <w:p w14:paraId="27301F64" w14:textId="78A5BF71" w:rsidR="001176EF" w:rsidRPr="001176EF" w:rsidRDefault="001176EF" w:rsidP="001176EF">
                            <w:pPr>
                              <w:pStyle w:val="NoSpacing"/>
                              <w:jc w:val="both"/>
                              <w:rPr>
                                <w:rFonts w:ascii="Century Gothic" w:hAnsi="Century Gothic"/>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3.55pt;margin-top:-38pt;width:234.75pt;height:250.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" fillcolor="white [3201]" strokecolor="red" strokeweight="5pt">
                <v:textbox>
                  <w:txbxContent>
                    <w:p w14:paraId="09AE3D94" w14:textId="09477ADF" w:rsidR="001176EF" w:rsidRPr="001176EF" w:rsidRDefault="001176EF" w:rsidP="001176EF">
                      <w:pPr>
                        <w:pStyle w:val="NormalWeb"/>
                        <w:jc w:val="both"/>
                        <w:rPr>
                          <w:rFonts w:ascii="Century Gothic" w:hAnsi="Century Gothic"/>
                          <w:sz w:val="20"/>
                          <w:szCs w:val="20"/>
                        </w:rPr>
                      </w:pPr>
                      <w:r w:rsidRPr="001176EF">
                        <w:rPr>
                          <w:rFonts w:ascii="Century Gothic" w:hAnsi="Century Gothic"/>
                          <w:b/>
                          <w:bCs/>
                          <w:sz w:val="20"/>
                          <w:szCs w:val="20"/>
                        </w:rPr>
                        <w:t xml:space="preserve">Differentiation </w:t>
                      </w:r>
                    </w:p>
                    <w:p w14:paraId="7C7CFD0D" w14:textId="77777777" w:rsidR="001176EF" w:rsidRPr="001176EF" w:rsidRDefault="001176EF" w:rsidP="001176EF">
                      <w:pPr>
                        <w:pStyle w:val="NormalWeb"/>
                        <w:jc w:val="both"/>
                        <w:rPr>
                          <w:rFonts w:ascii="Century Gothic" w:hAnsi="Century Gothic"/>
                          <w:sz w:val="20"/>
                          <w:szCs w:val="20"/>
                        </w:rPr>
                      </w:pPr>
                      <w:r w:rsidRPr="001176EF">
                        <w:rPr>
                          <w:rFonts w:ascii="Century Gothic" w:hAnsi="Century Gothic"/>
                          <w:sz w:val="20"/>
                          <w:szCs w:val="20"/>
                        </w:rPr>
                        <w:t xml:space="preserve">Differentiation is identified on weekly plans if appropriate and should include support for below average </w:t>
                      </w:r>
                      <w:proofErr w:type="spellStart"/>
                      <w:r w:rsidRPr="001176EF">
                        <w:rPr>
                          <w:rFonts w:ascii="Century Gothic" w:hAnsi="Century Gothic"/>
                          <w:sz w:val="20"/>
                          <w:szCs w:val="20"/>
                        </w:rPr>
                        <w:t>attainers</w:t>
                      </w:r>
                      <w:proofErr w:type="spellEnd"/>
                      <w:r w:rsidRPr="001176EF">
                        <w:rPr>
                          <w:rFonts w:ascii="Century Gothic" w:hAnsi="Century Gothic"/>
                          <w:sz w:val="20"/>
                          <w:szCs w:val="20"/>
                        </w:rPr>
                        <w:t xml:space="preserve"> and\or ISP children to enable them to study the same key question or line of enquiry as other pupils. Examples of this include the use of modified resources, a narrower range of information or adult support to facilitate learning. More able pupils should be challenged to raise achievement and may be expected to use and interrogate more demanding skills and </w:t>
                      </w:r>
                      <w:proofErr w:type="spellStart"/>
                      <w:r w:rsidRPr="001176EF">
                        <w:rPr>
                          <w:rFonts w:ascii="Century Gothic" w:hAnsi="Century Gothic"/>
                          <w:sz w:val="20"/>
                          <w:szCs w:val="20"/>
                        </w:rPr>
                        <w:t>analyse</w:t>
                      </w:r>
                      <w:proofErr w:type="spellEnd"/>
                      <w:r w:rsidRPr="001176EF">
                        <w:rPr>
                          <w:rFonts w:ascii="Century Gothic" w:hAnsi="Century Gothic"/>
                          <w:sz w:val="20"/>
                          <w:szCs w:val="20"/>
                        </w:rPr>
                        <w:t xml:space="preserve"> and communicate ideas at a greater depth, often using higher order literacy skills. Teachers use a range of teaching styles to match the different learning styles represented in a typical class. </w:t>
                      </w:r>
                    </w:p>
                    <w:p w14:paraId="27301F64" w14:textId="78A5BF71" w:rsidR="001176EF" w:rsidRPr="001176EF" w:rsidRDefault="001176EF" w:rsidP="001176EF">
                      <w:pPr>
                        <w:pStyle w:val="NoSpacing"/>
                        <w:jc w:val="both"/>
                        <w:rPr>
                          <w:rFonts w:ascii="Century Gothic" w:hAnsi="Century Gothic"/>
                          <w:sz w:val="20"/>
                          <w:szCs w:val="20"/>
                          <w:lang w:val="en-GB"/>
                        </w:rPr>
                      </w:pPr>
                    </w:p>
                  </w:txbxContent>
                </v:textbox>
              </v:shape>
            </w:pict>
          </mc:Fallback>
        </mc:AlternateContent>
      </w:r>
    </w:p>
    <w:p w14:paraId="34CFB761" w14:textId="01D1D623" w:rsidR="001176EF" w:rsidRPr="001176EF" w:rsidRDefault="0010198E" w:rsidP="001176EF">
      <w:pPr>
        <w:tabs>
          <w:tab w:val="left" w:pos="1342"/>
        </w:tabs>
      </w:pPr>
      <w:r>
        <w:rPr>
          <w:noProof/>
        </w:rPr>
        <mc:AlternateContent>
          <mc:Choice Requires="wps">
            <w:drawing>
              <wp:anchor distT="0" distB="0" distL="114300" distR="114300" simplePos="0" relativeHeight="251740160" behindDoc="0" locked="0" layoutInCell="1" allowOverlap="1" wp14:anchorId="202C5F5E" wp14:editId="01B5DECF">
                <wp:simplePos x="0" y="0"/>
                <wp:positionH relativeFrom="margin">
                  <wp:posOffset>-163830</wp:posOffset>
                </wp:positionH>
                <wp:positionV relativeFrom="margin">
                  <wp:posOffset>5105400</wp:posOffset>
                </wp:positionV>
                <wp:extent cx="6291580" cy="2078990"/>
                <wp:effectExtent l="19050" t="19050" r="33020" b="35560"/>
                <wp:wrapSquare wrapText="bothSides"/>
                <wp:docPr id="3" name="Text Box 3"/>
                <wp:cNvGraphicFramePr/>
                <a:graphic xmlns:a="http://schemas.openxmlformats.org/drawingml/2006/main">
                  <a:graphicData uri="http://schemas.microsoft.com/office/word/2010/wordprocessingShape">
                    <wps:wsp>
                      <wps:cNvSpPr txBox="1"/>
                      <wps:spPr>
                        <a:xfrm>
                          <a:off x="0" y="0"/>
                          <a:ext cx="6291580" cy="2078990"/>
                        </a:xfrm>
                        <a:prstGeom prst="rect">
                          <a:avLst/>
                        </a:prstGeom>
                        <a:ln w="635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E0791E7" w14:textId="77777777" w:rsidR="00B43668" w:rsidRDefault="00B43668" w:rsidP="00B43668">
                            <w:pPr>
                              <w:pStyle w:val="NoSpacing"/>
                              <w:rPr>
                                <w:rFonts w:ascii="Century Gothic" w:hAnsi="Century Gothic"/>
                                <w:b/>
                                <w:sz w:val="20"/>
                                <w:szCs w:val="20"/>
                              </w:rPr>
                            </w:pPr>
                            <w:r w:rsidRPr="00B43668">
                              <w:rPr>
                                <w:rFonts w:ascii="Century Gothic" w:hAnsi="Century Gothic"/>
                                <w:b/>
                                <w:sz w:val="20"/>
                                <w:szCs w:val="20"/>
                              </w:rPr>
                              <w:t xml:space="preserve">School Curriculum Planning Themes Cross-Curricular </w:t>
                            </w:r>
                          </w:p>
                          <w:p w14:paraId="4B08A282" w14:textId="77777777" w:rsidR="00B43668" w:rsidRPr="00B43668" w:rsidRDefault="00B43668" w:rsidP="00B43668">
                            <w:pPr>
                              <w:pStyle w:val="NoSpacing"/>
                              <w:rPr>
                                <w:rFonts w:ascii="Century Gothic" w:hAnsi="Century Gothic"/>
                                <w:b/>
                                <w:sz w:val="20"/>
                                <w:szCs w:val="20"/>
                              </w:rPr>
                            </w:pPr>
                          </w:p>
                          <w:p w14:paraId="63753F21" w14:textId="4A0A0D65" w:rsidR="00B43668" w:rsidRDefault="0010198E" w:rsidP="00B43668">
                            <w:pPr>
                              <w:pStyle w:val="NoSpacing"/>
                              <w:rPr>
                                <w:rFonts w:ascii="Century Gothic" w:hAnsi="Century Gothic"/>
                                <w:sz w:val="20"/>
                                <w:szCs w:val="20"/>
                              </w:rPr>
                            </w:pPr>
                            <w:r>
                              <w:rPr>
                                <w:rFonts w:ascii="Century Gothic" w:hAnsi="Century Gothic"/>
                                <w:sz w:val="20"/>
                                <w:szCs w:val="20"/>
                              </w:rPr>
                              <w:t>Music is taught weekly during discrete lessons.</w:t>
                            </w:r>
                            <w:r w:rsidR="00B43668" w:rsidRPr="00B43668">
                              <w:rPr>
                                <w:rFonts w:ascii="Century Gothic" w:hAnsi="Century Gothic"/>
                                <w:sz w:val="20"/>
                                <w:szCs w:val="20"/>
                              </w:rPr>
                              <w:t xml:space="preserve"> </w:t>
                            </w:r>
                            <w:r>
                              <w:rPr>
                                <w:rFonts w:ascii="Century Gothic" w:hAnsi="Century Gothic"/>
                                <w:sz w:val="20"/>
                                <w:szCs w:val="20"/>
                              </w:rPr>
                              <w:t xml:space="preserve">Some lessons will be taught by specialist music teachers or provision from the county music service. </w:t>
                            </w:r>
                            <w:r w:rsidR="00B43668" w:rsidRPr="00B43668">
                              <w:rPr>
                                <w:rFonts w:ascii="Century Gothic" w:hAnsi="Century Gothic"/>
                                <w:sz w:val="20"/>
                                <w:szCs w:val="20"/>
                              </w:rPr>
                              <w:t>Wherever possible, links will be made to curriculum areas including science</w:t>
                            </w:r>
                            <w:proofErr w:type="gramStart"/>
                            <w:r w:rsidR="00B43668" w:rsidRPr="00B43668">
                              <w:rPr>
                                <w:rFonts w:ascii="Century Gothic" w:hAnsi="Century Gothic"/>
                                <w:sz w:val="20"/>
                                <w:szCs w:val="20"/>
                              </w:rPr>
                              <w:t xml:space="preserve">, </w:t>
                            </w:r>
                            <w:r>
                              <w:rPr>
                                <w:rFonts w:ascii="Century Gothic" w:hAnsi="Century Gothic"/>
                                <w:sz w:val="20"/>
                                <w:szCs w:val="20"/>
                              </w:rPr>
                              <w:t>,</w:t>
                            </w:r>
                            <w:proofErr w:type="gramEnd"/>
                            <w:r>
                              <w:rPr>
                                <w:rFonts w:ascii="Century Gothic" w:hAnsi="Century Gothic"/>
                                <w:sz w:val="20"/>
                                <w:szCs w:val="20"/>
                              </w:rPr>
                              <w:t xml:space="preserve"> art, DT, literacy, geography </w:t>
                            </w:r>
                            <w:r w:rsidR="00B43668" w:rsidRPr="00B43668">
                              <w:rPr>
                                <w:rFonts w:ascii="Century Gothic" w:hAnsi="Century Gothic"/>
                                <w:sz w:val="20"/>
                                <w:szCs w:val="20"/>
                              </w:rPr>
                              <w:t>and history. Planning includes opportunities to teach knowl</w:t>
                            </w:r>
                            <w:r>
                              <w:rPr>
                                <w:rFonts w:ascii="Century Gothic" w:hAnsi="Century Gothic"/>
                                <w:sz w:val="20"/>
                                <w:szCs w:val="20"/>
                              </w:rPr>
                              <w:t>edge and key skills in music</w:t>
                            </w:r>
                            <w:r w:rsidR="00B43668" w:rsidRPr="00B43668">
                              <w:rPr>
                                <w:rFonts w:ascii="Century Gothic" w:hAnsi="Century Gothic"/>
                                <w:sz w:val="20"/>
                                <w:szCs w:val="20"/>
                              </w:rPr>
                              <w:t xml:space="preserve">, the use of ICT where appropriate and the promotion of PSHE skills and speaking and listening. Generic learning skills involving thinking, creativity, evaluation and independence are also promoted wherever appropriate. </w:t>
                            </w:r>
                          </w:p>
                          <w:p w14:paraId="79719ED9" w14:textId="77777777" w:rsidR="00B43668" w:rsidRPr="00B43668" w:rsidRDefault="00B43668" w:rsidP="00B43668">
                            <w:pPr>
                              <w:pStyle w:val="NoSpacing"/>
                              <w:rPr>
                                <w:rFonts w:ascii="Century Gothic" w:hAnsi="Century Gothic"/>
                                <w:sz w:val="20"/>
                                <w:szCs w:val="20"/>
                              </w:rPr>
                            </w:pPr>
                          </w:p>
                          <w:p w14:paraId="2403CAA1" w14:textId="2228B397" w:rsidR="00B43668" w:rsidRPr="00B43668" w:rsidRDefault="00B43668" w:rsidP="00B43668">
                            <w:pPr>
                              <w:pStyle w:val="NoSpacing"/>
                              <w:rPr>
                                <w:rFonts w:ascii="Century Gothic" w:hAnsi="Century Gothic"/>
                                <w:sz w:val="20"/>
                                <w:szCs w:val="20"/>
                              </w:rPr>
                            </w:pPr>
                            <w:r w:rsidRPr="00B43668">
                              <w:rPr>
                                <w:rFonts w:ascii="Century Gothic" w:hAnsi="Century Gothic"/>
                                <w:sz w:val="20"/>
                                <w:szCs w:val="20"/>
                              </w:rPr>
                              <w:t xml:space="preserve">Efforts have been made to </w:t>
                            </w:r>
                            <w:proofErr w:type="spellStart"/>
                            <w:r w:rsidRPr="00B43668">
                              <w:rPr>
                                <w:rFonts w:ascii="Century Gothic" w:hAnsi="Century Gothic"/>
                                <w:sz w:val="20"/>
                                <w:szCs w:val="20"/>
                              </w:rPr>
                              <w:t>c</w:t>
                            </w:r>
                            <w:r w:rsidR="0010198E">
                              <w:rPr>
                                <w:rFonts w:ascii="Century Gothic" w:hAnsi="Century Gothic"/>
                                <w:sz w:val="20"/>
                                <w:szCs w:val="20"/>
                              </w:rPr>
                              <w:t>apitalise</w:t>
                            </w:r>
                            <w:proofErr w:type="spellEnd"/>
                            <w:r w:rsidR="0010198E">
                              <w:rPr>
                                <w:rFonts w:ascii="Century Gothic" w:hAnsi="Century Gothic"/>
                                <w:sz w:val="20"/>
                                <w:szCs w:val="20"/>
                              </w:rPr>
                              <w:t xml:space="preserve"> on links between the music</w:t>
                            </w:r>
                            <w:r w:rsidRPr="00B43668">
                              <w:rPr>
                                <w:rFonts w:ascii="Century Gothic" w:hAnsi="Century Gothic"/>
                                <w:sz w:val="20"/>
                                <w:szCs w:val="20"/>
                              </w:rPr>
                              <w:t xml:space="preserve"> curriculum and literacy by planning for children to </w:t>
                            </w:r>
                            <w:r w:rsidR="0010198E">
                              <w:rPr>
                                <w:rFonts w:ascii="Century Gothic" w:hAnsi="Century Gothic"/>
                                <w:sz w:val="20"/>
                                <w:szCs w:val="20"/>
                              </w:rPr>
                              <w:t xml:space="preserve">read widely, </w:t>
                            </w:r>
                            <w:r w:rsidRPr="00B43668">
                              <w:rPr>
                                <w:rFonts w:ascii="Century Gothic" w:hAnsi="Century Gothic"/>
                                <w:sz w:val="20"/>
                                <w:szCs w:val="20"/>
                              </w:rPr>
                              <w:t xml:space="preserve">develop and use speaking and </w:t>
                            </w:r>
                            <w:r w:rsidR="0010198E">
                              <w:rPr>
                                <w:rFonts w:ascii="Century Gothic" w:hAnsi="Century Gothic"/>
                                <w:sz w:val="20"/>
                                <w:szCs w:val="20"/>
                              </w:rPr>
                              <w:t>listening in activities such as evaluating performances and to communicate music</w:t>
                            </w:r>
                            <w:r w:rsidRPr="00B43668">
                              <w:rPr>
                                <w:rFonts w:ascii="Century Gothic" w:hAnsi="Century Gothic"/>
                                <w:sz w:val="20"/>
                                <w:szCs w:val="20"/>
                              </w:rPr>
                              <w:t xml:space="preserve"> knowledge and understanding. </w:t>
                            </w:r>
                          </w:p>
                          <w:p w14:paraId="0E9E474F" w14:textId="536ED5A9" w:rsidR="00B43668" w:rsidRPr="00B43668" w:rsidRDefault="00B43668" w:rsidP="00B43668">
                            <w:pPr>
                              <w:pStyle w:val="NoSpacing"/>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12.9pt;margin-top:402pt;width:495.4pt;height:163.7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" fillcolor="white [3201]" strokecolor="red" strokeweight="5pt">
                <v:textbox>
                  <w:txbxContent>
                    <w:p w14:paraId="5E0791E7" w14:textId="77777777" w:rsidR="00B43668" w:rsidRDefault="00B43668" w:rsidP="00B43668">
                      <w:pPr>
                        <w:pStyle w:val="NoSpacing"/>
                        <w:rPr>
                          <w:rFonts w:ascii="Century Gothic" w:hAnsi="Century Gothic"/>
                          <w:b/>
                          <w:sz w:val="20"/>
                          <w:szCs w:val="20"/>
                        </w:rPr>
                      </w:pPr>
                      <w:r w:rsidRPr="00B43668">
                        <w:rPr>
                          <w:rFonts w:ascii="Century Gothic" w:hAnsi="Century Gothic"/>
                          <w:b/>
                          <w:sz w:val="20"/>
                          <w:szCs w:val="20"/>
                        </w:rPr>
                        <w:t xml:space="preserve">School Curriculum Planning Themes Cross-Curricular </w:t>
                      </w:r>
                    </w:p>
                    <w:p w14:paraId="4B08A282" w14:textId="77777777" w:rsidR="00B43668" w:rsidRPr="00B43668" w:rsidRDefault="00B43668" w:rsidP="00B43668">
                      <w:pPr>
                        <w:pStyle w:val="NoSpacing"/>
                        <w:rPr>
                          <w:rFonts w:ascii="Century Gothic" w:hAnsi="Century Gothic"/>
                          <w:b/>
                          <w:sz w:val="20"/>
                          <w:szCs w:val="20"/>
                        </w:rPr>
                      </w:pPr>
                    </w:p>
                    <w:p w14:paraId="63753F21" w14:textId="4A0A0D65" w:rsidR="00B43668" w:rsidRDefault="0010198E" w:rsidP="00B43668">
                      <w:pPr>
                        <w:pStyle w:val="NoSpacing"/>
                        <w:rPr>
                          <w:rFonts w:ascii="Century Gothic" w:hAnsi="Century Gothic"/>
                          <w:sz w:val="20"/>
                          <w:szCs w:val="20"/>
                        </w:rPr>
                      </w:pPr>
                      <w:r>
                        <w:rPr>
                          <w:rFonts w:ascii="Century Gothic" w:hAnsi="Century Gothic"/>
                          <w:sz w:val="20"/>
                          <w:szCs w:val="20"/>
                        </w:rPr>
                        <w:t>Music is taught weekly during discrete lessons.</w:t>
                      </w:r>
                      <w:r w:rsidR="00B43668" w:rsidRPr="00B43668">
                        <w:rPr>
                          <w:rFonts w:ascii="Century Gothic" w:hAnsi="Century Gothic"/>
                          <w:sz w:val="20"/>
                          <w:szCs w:val="20"/>
                        </w:rPr>
                        <w:t xml:space="preserve"> </w:t>
                      </w:r>
                      <w:r>
                        <w:rPr>
                          <w:rFonts w:ascii="Century Gothic" w:hAnsi="Century Gothic"/>
                          <w:sz w:val="20"/>
                          <w:szCs w:val="20"/>
                        </w:rPr>
                        <w:t xml:space="preserve">Some lessons will be taught by specialist music teachers or provision from the county music service. </w:t>
                      </w:r>
                      <w:r w:rsidR="00B43668" w:rsidRPr="00B43668">
                        <w:rPr>
                          <w:rFonts w:ascii="Century Gothic" w:hAnsi="Century Gothic"/>
                          <w:sz w:val="20"/>
                          <w:szCs w:val="20"/>
                        </w:rPr>
                        <w:t>Wherever possible, links will be made to curriculum areas including science</w:t>
                      </w:r>
                      <w:proofErr w:type="gramStart"/>
                      <w:r w:rsidR="00B43668" w:rsidRPr="00B43668">
                        <w:rPr>
                          <w:rFonts w:ascii="Century Gothic" w:hAnsi="Century Gothic"/>
                          <w:sz w:val="20"/>
                          <w:szCs w:val="20"/>
                        </w:rPr>
                        <w:t xml:space="preserve">, </w:t>
                      </w:r>
                      <w:r>
                        <w:rPr>
                          <w:rFonts w:ascii="Century Gothic" w:hAnsi="Century Gothic"/>
                          <w:sz w:val="20"/>
                          <w:szCs w:val="20"/>
                        </w:rPr>
                        <w:t>,</w:t>
                      </w:r>
                      <w:proofErr w:type="gramEnd"/>
                      <w:r>
                        <w:rPr>
                          <w:rFonts w:ascii="Century Gothic" w:hAnsi="Century Gothic"/>
                          <w:sz w:val="20"/>
                          <w:szCs w:val="20"/>
                        </w:rPr>
                        <w:t xml:space="preserve"> art, DT, literacy, geography </w:t>
                      </w:r>
                      <w:r w:rsidR="00B43668" w:rsidRPr="00B43668">
                        <w:rPr>
                          <w:rFonts w:ascii="Century Gothic" w:hAnsi="Century Gothic"/>
                          <w:sz w:val="20"/>
                          <w:szCs w:val="20"/>
                        </w:rPr>
                        <w:t>and history. Planning includes opportunities to teach knowl</w:t>
                      </w:r>
                      <w:r>
                        <w:rPr>
                          <w:rFonts w:ascii="Century Gothic" w:hAnsi="Century Gothic"/>
                          <w:sz w:val="20"/>
                          <w:szCs w:val="20"/>
                        </w:rPr>
                        <w:t>edge and key skills in music</w:t>
                      </w:r>
                      <w:r w:rsidR="00B43668" w:rsidRPr="00B43668">
                        <w:rPr>
                          <w:rFonts w:ascii="Century Gothic" w:hAnsi="Century Gothic"/>
                          <w:sz w:val="20"/>
                          <w:szCs w:val="20"/>
                        </w:rPr>
                        <w:t xml:space="preserve">, the use of ICT where appropriate and the promotion of PSHE skills and speaking and listening. Generic learning skills involving thinking, creativity, evaluation and independence are also promoted wherever appropriate. </w:t>
                      </w:r>
                    </w:p>
                    <w:p w14:paraId="79719ED9" w14:textId="77777777" w:rsidR="00B43668" w:rsidRPr="00B43668" w:rsidRDefault="00B43668" w:rsidP="00B43668">
                      <w:pPr>
                        <w:pStyle w:val="NoSpacing"/>
                        <w:rPr>
                          <w:rFonts w:ascii="Century Gothic" w:hAnsi="Century Gothic"/>
                          <w:sz w:val="20"/>
                          <w:szCs w:val="20"/>
                        </w:rPr>
                      </w:pPr>
                    </w:p>
                    <w:p w14:paraId="2403CAA1" w14:textId="2228B397" w:rsidR="00B43668" w:rsidRPr="00B43668" w:rsidRDefault="00B43668" w:rsidP="00B43668">
                      <w:pPr>
                        <w:pStyle w:val="NoSpacing"/>
                        <w:rPr>
                          <w:rFonts w:ascii="Century Gothic" w:hAnsi="Century Gothic"/>
                          <w:sz w:val="20"/>
                          <w:szCs w:val="20"/>
                        </w:rPr>
                      </w:pPr>
                      <w:r w:rsidRPr="00B43668">
                        <w:rPr>
                          <w:rFonts w:ascii="Century Gothic" w:hAnsi="Century Gothic"/>
                          <w:sz w:val="20"/>
                          <w:szCs w:val="20"/>
                        </w:rPr>
                        <w:t xml:space="preserve">Efforts have been made to </w:t>
                      </w:r>
                      <w:proofErr w:type="spellStart"/>
                      <w:r w:rsidRPr="00B43668">
                        <w:rPr>
                          <w:rFonts w:ascii="Century Gothic" w:hAnsi="Century Gothic"/>
                          <w:sz w:val="20"/>
                          <w:szCs w:val="20"/>
                        </w:rPr>
                        <w:t>c</w:t>
                      </w:r>
                      <w:r w:rsidR="0010198E">
                        <w:rPr>
                          <w:rFonts w:ascii="Century Gothic" w:hAnsi="Century Gothic"/>
                          <w:sz w:val="20"/>
                          <w:szCs w:val="20"/>
                        </w:rPr>
                        <w:t>apitalise</w:t>
                      </w:r>
                      <w:proofErr w:type="spellEnd"/>
                      <w:r w:rsidR="0010198E">
                        <w:rPr>
                          <w:rFonts w:ascii="Century Gothic" w:hAnsi="Century Gothic"/>
                          <w:sz w:val="20"/>
                          <w:szCs w:val="20"/>
                        </w:rPr>
                        <w:t xml:space="preserve"> on links between the music</w:t>
                      </w:r>
                      <w:r w:rsidRPr="00B43668">
                        <w:rPr>
                          <w:rFonts w:ascii="Century Gothic" w:hAnsi="Century Gothic"/>
                          <w:sz w:val="20"/>
                          <w:szCs w:val="20"/>
                        </w:rPr>
                        <w:t xml:space="preserve"> curriculum and literacy by planning for children to </w:t>
                      </w:r>
                      <w:r w:rsidR="0010198E">
                        <w:rPr>
                          <w:rFonts w:ascii="Century Gothic" w:hAnsi="Century Gothic"/>
                          <w:sz w:val="20"/>
                          <w:szCs w:val="20"/>
                        </w:rPr>
                        <w:t xml:space="preserve">read widely, </w:t>
                      </w:r>
                      <w:r w:rsidRPr="00B43668">
                        <w:rPr>
                          <w:rFonts w:ascii="Century Gothic" w:hAnsi="Century Gothic"/>
                          <w:sz w:val="20"/>
                          <w:szCs w:val="20"/>
                        </w:rPr>
                        <w:t xml:space="preserve">develop and use speaking and </w:t>
                      </w:r>
                      <w:r w:rsidR="0010198E">
                        <w:rPr>
                          <w:rFonts w:ascii="Century Gothic" w:hAnsi="Century Gothic"/>
                          <w:sz w:val="20"/>
                          <w:szCs w:val="20"/>
                        </w:rPr>
                        <w:t>listening in activities such as evaluating performances and to communicate music</w:t>
                      </w:r>
                      <w:r w:rsidRPr="00B43668">
                        <w:rPr>
                          <w:rFonts w:ascii="Century Gothic" w:hAnsi="Century Gothic"/>
                          <w:sz w:val="20"/>
                          <w:szCs w:val="20"/>
                        </w:rPr>
                        <w:t xml:space="preserve"> knowledge and understanding. </w:t>
                      </w:r>
                    </w:p>
                    <w:p w14:paraId="0E9E474F" w14:textId="536ED5A9" w:rsidR="00B43668" w:rsidRPr="00B43668" w:rsidRDefault="00B43668" w:rsidP="00B43668">
                      <w:pPr>
                        <w:pStyle w:val="NoSpacing"/>
                        <w:rPr>
                          <w:rFonts w:ascii="Century Gothic" w:hAnsi="Century Gothic"/>
                          <w:sz w:val="20"/>
                          <w:szCs w:val="20"/>
                        </w:rPr>
                      </w:pPr>
                    </w:p>
                  </w:txbxContent>
                </v:textbox>
                <w10:wrap type="square" anchorx="margin" anchory="margin"/>
              </v:shape>
            </w:pict>
          </mc:Fallback>
        </mc:AlternateContent>
      </w:r>
      <w:r w:rsidR="004C423F">
        <w:rPr>
          <w:noProof/>
        </w:rPr>
        <mc:AlternateContent>
          <mc:Choice Requires="wps">
            <w:drawing>
              <wp:anchor distT="0" distB="0" distL="114300" distR="114300" simplePos="0" relativeHeight="251734016" behindDoc="1" locked="0" layoutInCell="1" allowOverlap="1" wp14:anchorId="7F39075E" wp14:editId="6A10A519">
                <wp:simplePos x="0" y="0"/>
                <wp:positionH relativeFrom="column">
                  <wp:posOffset>-163286</wp:posOffset>
                </wp:positionH>
                <wp:positionV relativeFrom="paragraph">
                  <wp:posOffset>2840174</wp:posOffset>
                </wp:positionV>
                <wp:extent cx="6291943" cy="1709057"/>
                <wp:effectExtent l="19050" t="19050" r="33020" b="43815"/>
                <wp:wrapNone/>
                <wp:docPr id="9" name="Text Box 9"/>
                <wp:cNvGraphicFramePr/>
                <a:graphic xmlns:a="http://schemas.openxmlformats.org/drawingml/2006/main">
                  <a:graphicData uri="http://schemas.microsoft.com/office/word/2010/wordprocessingShape">
                    <wps:wsp>
                      <wps:cNvSpPr txBox="1"/>
                      <wps:spPr>
                        <a:xfrm>
                          <a:off x="0" y="0"/>
                          <a:ext cx="6291943" cy="1709057"/>
                        </a:xfrm>
                        <a:prstGeom prst="rect">
                          <a:avLst/>
                        </a:prstGeom>
                        <a:ln w="63500">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7A86996D" w14:textId="77777777" w:rsidR="00384207" w:rsidRDefault="00384207" w:rsidP="00384207">
                            <w:pPr>
                              <w:pStyle w:val="NoSpacing"/>
                              <w:rPr>
                                <w:rFonts w:ascii="Century Gothic" w:hAnsi="Century Gothic"/>
                                <w:sz w:val="20"/>
                                <w:szCs w:val="20"/>
                              </w:rPr>
                            </w:pPr>
                            <w:r w:rsidRPr="00384207">
                              <w:rPr>
                                <w:rFonts w:ascii="Century Gothic" w:hAnsi="Century Gothic"/>
                                <w:b/>
                                <w:sz w:val="20"/>
                                <w:szCs w:val="20"/>
                              </w:rPr>
                              <w:t>Assessment</w:t>
                            </w:r>
                            <w:r w:rsidRPr="00384207">
                              <w:rPr>
                                <w:rFonts w:ascii="Century Gothic" w:hAnsi="Century Gothic"/>
                                <w:sz w:val="20"/>
                                <w:szCs w:val="20"/>
                              </w:rPr>
                              <w:t xml:space="preserve"> </w:t>
                            </w:r>
                          </w:p>
                          <w:p w14:paraId="6161B184" w14:textId="77777777" w:rsidR="00384207" w:rsidRPr="00384207" w:rsidRDefault="00384207" w:rsidP="00384207">
                            <w:pPr>
                              <w:pStyle w:val="NoSpacing"/>
                              <w:rPr>
                                <w:rFonts w:ascii="Century Gothic" w:hAnsi="Century Gothic"/>
                                <w:sz w:val="20"/>
                                <w:szCs w:val="20"/>
                              </w:rPr>
                            </w:pPr>
                          </w:p>
                          <w:p w14:paraId="34CBC65B" w14:textId="13888725" w:rsidR="00384207" w:rsidRDefault="00384207" w:rsidP="004C423F">
                            <w:pPr>
                              <w:pStyle w:val="NoSpacing"/>
                              <w:rPr>
                                <w:rFonts w:ascii="Century Gothic" w:hAnsi="Century Gothic"/>
                                <w:sz w:val="20"/>
                                <w:szCs w:val="20"/>
                              </w:rPr>
                            </w:pPr>
                            <w:r w:rsidRPr="00384207">
                              <w:rPr>
                                <w:rFonts w:ascii="Century Gothic" w:hAnsi="Century Gothic"/>
                                <w:sz w:val="20"/>
                                <w:szCs w:val="20"/>
                              </w:rPr>
                              <w:t>Assessment is always linked to National curriculum objectives and children will be judged as either unable to access the curriculum (PKS), working towards, at the expected lev</w:t>
                            </w:r>
                            <w:r w:rsidR="004C423F">
                              <w:rPr>
                                <w:rFonts w:ascii="Century Gothic" w:hAnsi="Century Gothic"/>
                                <w:sz w:val="20"/>
                                <w:szCs w:val="20"/>
                              </w:rPr>
                              <w:t>el or working at greater depth</w:t>
                            </w:r>
                            <w:r w:rsidR="004C423F" w:rsidRPr="004C423F">
                              <w:rPr>
                                <w:rFonts w:ascii="Century Gothic" w:hAnsi="Century Gothic"/>
                                <w:sz w:val="20"/>
                                <w:szCs w:val="20"/>
                              </w:rPr>
                              <w:t>. Pupil progress is reported to parents at the end of the school year. • Pupils are encouraged to comment on and evaluate their own and each other’s performances to aid self</w:t>
                            </w:r>
                            <w:r w:rsidR="0010198E">
                              <w:rPr>
                                <w:rFonts w:ascii="Century Gothic" w:hAnsi="Century Gothic"/>
                                <w:sz w:val="20"/>
                                <w:szCs w:val="20"/>
                              </w:rPr>
                              <w:t>-</w:t>
                            </w:r>
                            <w:r w:rsidR="004C423F">
                              <w:rPr>
                                <w:rFonts w:ascii="Century Gothic" w:hAnsi="Century Gothic"/>
                                <w:sz w:val="20"/>
                                <w:szCs w:val="20"/>
                              </w:rPr>
                              <w:t>assessment and improvement.</w:t>
                            </w:r>
                            <w:r w:rsidR="0010198E">
                              <w:rPr>
                                <w:rFonts w:ascii="Century Gothic" w:hAnsi="Century Gothic"/>
                                <w:sz w:val="20"/>
                                <w:szCs w:val="20"/>
                              </w:rPr>
                              <w:t xml:space="preserve"> Teachers will identify individual strengths and talents and guide children towards clubs/activities that will extend attainment further.</w:t>
                            </w:r>
                          </w:p>
                          <w:p w14:paraId="5A5159D5" w14:textId="5971D25D" w:rsidR="001176EF" w:rsidRPr="00384207" w:rsidRDefault="001176EF" w:rsidP="00384207">
                            <w:pPr>
                              <w:pStyle w:val="NoSpacing"/>
                              <w:rPr>
                                <w:rFonts w:ascii="Century Gothic" w:hAnsi="Century Gothic"/>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2.85pt;margin-top:223.65pt;width:495.45pt;height:134.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" fillcolor="white [3201]" strokecolor="#ffc000 [3207]" strokeweight="5pt">
                <v:textbox>
                  <w:txbxContent>
                    <w:p w14:paraId="7A86996D" w14:textId="77777777" w:rsidR="00384207" w:rsidRDefault="00384207" w:rsidP="00384207">
                      <w:pPr>
                        <w:pStyle w:val="NoSpacing"/>
                        <w:rPr>
                          <w:rFonts w:ascii="Century Gothic" w:hAnsi="Century Gothic"/>
                          <w:sz w:val="20"/>
                          <w:szCs w:val="20"/>
                        </w:rPr>
                      </w:pPr>
                      <w:r w:rsidRPr="00384207">
                        <w:rPr>
                          <w:rFonts w:ascii="Century Gothic" w:hAnsi="Century Gothic"/>
                          <w:b/>
                          <w:sz w:val="20"/>
                          <w:szCs w:val="20"/>
                        </w:rPr>
                        <w:t>Assessment</w:t>
                      </w:r>
                      <w:r w:rsidRPr="00384207">
                        <w:rPr>
                          <w:rFonts w:ascii="Century Gothic" w:hAnsi="Century Gothic"/>
                          <w:sz w:val="20"/>
                          <w:szCs w:val="20"/>
                        </w:rPr>
                        <w:t xml:space="preserve"> </w:t>
                      </w:r>
                    </w:p>
                    <w:p w14:paraId="6161B184" w14:textId="77777777" w:rsidR="00384207" w:rsidRPr="00384207" w:rsidRDefault="00384207" w:rsidP="00384207">
                      <w:pPr>
                        <w:pStyle w:val="NoSpacing"/>
                        <w:rPr>
                          <w:rFonts w:ascii="Century Gothic" w:hAnsi="Century Gothic"/>
                          <w:sz w:val="20"/>
                          <w:szCs w:val="20"/>
                        </w:rPr>
                      </w:pPr>
                    </w:p>
                    <w:p w14:paraId="34CBC65B" w14:textId="13888725" w:rsidR="00384207" w:rsidRDefault="00384207" w:rsidP="004C423F">
                      <w:pPr>
                        <w:pStyle w:val="NoSpacing"/>
                        <w:rPr>
                          <w:rFonts w:ascii="Century Gothic" w:hAnsi="Century Gothic"/>
                          <w:sz w:val="20"/>
                          <w:szCs w:val="20"/>
                        </w:rPr>
                      </w:pPr>
                      <w:r w:rsidRPr="00384207">
                        <w:rPr>
                          <w:rFonts w:ascii="Century Gothic" w:hAnsi="Century Gothic"/>
                          <w:sz w:val="20"/>
                          <w:szCs w:val="20"/>
                        </w:rPr>
                        <w:t>Assessment is always linked to National curriculum objectives and children will be judged as either unable to access the curriculum (PKS), working towards, at the expected lev</w:t>
                      </w:r>
                      <w:r w:rsidR="004C423F">
                        <w:rPr>
                          <w:rFonts w:ascii="Century Gothic" w:hAnsi="Century Gothic"/>
                          <w:sz w:val="20"/>
                          <w:szCs w:val="20"/>
                        </w:rPr>
                        <w:t>el or working at greater depth</w:t>
                      </w:r>
                      <w:r w:rsidR="004C423F" w:rsidRPr="004C423F">
                        <w:rPr>
                          <w:rFonts w:ascii="Century Gothic" w:hAnsi="Century Gothic"/>
                          <w:sz w:val="20"/>
                          <w:szCs w:val="20"/>
                        </w:rPr>
                        <w:t>. Pupil progress is reported to parents at the end of the school year. • Pupils are encouraged to comment on and evaluate their own and each other’s performances to aid self</w:t>
                      </w:r>
                      <w:r w:rsidR="0010198E">
                        <w:rPr>
                          <w:rFonts w:ascii="Century Gothic" w:hAnsi="Century Gothic"/>
                          <w:sz w:val="20"/>
                          <w:szCs w:val="20"/>
                        </w:rPr>
                        <w:t>-</w:t>
                      </w:r>
                      <w:r w:rsidR="004C423F">
                        <w:rPr>
                          <w:rFonts w:ascii="Century Gothic" w:hAnsi="Century Gothic"/>
                          <w:sz w:val="20"/>
                          <w:szCs w:val="20"/>
                        </w:rPr>
                        <w:t>assessment and improvement.</w:t>
                      </w:r>
                      <w:r w:rsidR="0010198E">
                        <w:rPr>
                          <w:rFonts w:ascii="Century Gothic" w:hAnsi="Century Gothic"/>
                          <w:sz w:val="20"/>
                          <w:szCs w:val="20"/>
                        </w:rPr>
                        <w:t xml:space="preserve"> Teachers will identify individual strengths and talents and guide children towards clubs/activities that will extend attainment further.</w:t>
                      </w:r>
                    </w:p>
                    <w:p w14:paraId="5A5159D5" w14:textId="5971D25D" w:rsidR="001176EF" w:rsidRPr="00384207" w:rsidRDefault="001176EF" w:rsidP="00384207">
                      <w:pPr>
                        <w:pStyle w:val="NoSpacing"/>
                        <w:rPr>
                          <w:rFonts w:ascii="Century Gothic" w:hAnsi="Century Gothic"/>
                          <w:sz w:val="20"/>
                          <w:szCs w:val="20"/>
                          <w:lang w:val="en-GB"/>
                        </w:rPr>
                      </w:pPr>
                    </w:p>
                  </w:txbxContent>
                </v:textbox>
              </v:shape>
            </w:pict>
          </mc:Fallback>
        </mc:AlternateContent>
      </w:r>
    </w:p>
    <w:sectPr w:rsidR="001176EF" w:rsidRPr="001176EF" w:rsidSect="005B03C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ED52" w14:textId="77777777" w:rsidR="00773413" w:rsidRDefault="00773413" w:rsidP="001B238B">
      <w:r>
        <w:separator/>
      </w:r>
    </w:p>
  </w:endnote>
  <w:endnote w:type="continuationSeparator" w:id="0">
    <w:p w14:paraId="5A595467" w14:textId="77777777" w:rsidR="00773413" w:rsidRDefault="00773413" w:rsidP="001B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EE08E" w14:textId="77777777" w:rsidR="00773413" w:rsidRDefault="00773413" w:rsidP="001B238B">
      <w:r>
        <w:separator/>
      </w:r>
    </w:p>
  </w:footnote>
  <w:footnote w:type="continuationSeparator" w:id="0">
    <w:p w14:paraId="13EA5A72" w14:textId="77777777" w:rsidR="00773413" w:rsidRDefault="00773413" w:rsidP="001B23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74932"/>
    <w:multiLevelType w:val="hybridMultilevel"/>
    <w:tmpl w:val="ECD4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675D0"/>
    <w:multiLevelType w:val="hybridMultilevel"/>
    <w:tmpl w:val="D67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50F3C"/>
    <w:multiLevelType w:val="hybridMultilevel"/>
    <w:tmpl w:val="321E24C6"/>
    <w:lvl w:ilvl="0" w:tplc="60C86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22C94"/>
    <w:multiLevelType w:val="hybridMultilevel"/>
    <w:tmpl w:val="E320F028"/>
    <w:lvl w:ilvl="0" w:tplc="60C86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56487"/>
    <w:multiLevelType w:val="hybridMultilevel"/>
    <w:tmpl w:val="CFB01C96"/>
    <w:lvl w:ilvl="0" w:tplc="60C86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43587"/>
    <w:multiLevelType w:val="hybridMultilevel"/>
    <w:tmpl w:val="705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306D0"/>
    <w:multiLevelType w:val="hybridMultilevel"/>
    <w:tmpl w:val="10F86966"/>
    <w:lvl w:ilvl="0" w:tplc="60C86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A0603"/>
    <w:multiLevelType w:val="hybridMultilevel"/>
    <w:tmpl w:val="A1CC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F00821"/>
    <w:multiLevelType w:val="multilevel"/>
    <w:tmpl w:val="1D5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AB0C2E"/>
    <w:multiLevelType w:val="multilevel"/>
    <w:tmpl w:val="C378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BB70BB"/>
    <w:multiLevelType w:val="hybridMultilevel"/>
    <w:tmpl w:val="1C009736"/>
    <w:lvl w:ilvl="0" w:tplc="60C86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A045D"/>
    <w:multiLevelType w:val="multilevel"/>
    <w:tmpl w:val="18DC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80B5F"/>
    <w:multiLevelType w:val="multilevel"/>
    <w:tmpl w:val="C54A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511BE1"/>
    <w:multiLevelType w:val="multilevel"/>
    <w:tmpl w:val="55F4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C2631A"/>
    <w:multiLevelType w:val="multilevel"/>
    <w:tmpl w:val="6876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246E4E"/>
    <w:multiLevelType w:val="multilevel"/>
    <w:tmpl w:val="F4E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464C9D"/>
    <w:multiLevelType w:val="hybridMultilevel"/>
    <w:tmpl w:val="C082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952D0A"/>
    <w:multiLevelType w:val="multilevel"/>
    <w:tmpl w:val="44B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3E0703"/>
    <w:multiLevelType w:val="hybridMultilevel"/>
    <w:tmpl w:val="3A42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C6ED7"/>
    <w:multiLevelType w:val="hybridMultilevel"/>
    <w:tmpl w:val="FF5ABF60"/>
    <w:lvl w:ilvl="0" w:tplc="60C86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C1C47"/>
    <w:multiLevelType w:val="hybridMultilevel"/>
    <w:tmpl w:val="878A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77267"/>
    <w:multiLevelType w:val="multilevel"/>
    <w:tmpl w:val="362E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581673"/>
    <w:multiLevelType w:val="hybridMultilevel"/>
    <w:tmpl w:val="FFBA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164750"/>
    <w:multiLevelType w:val="hybridMultilevel"/>
    <w:tmpl w:val="0A64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E74DE2"/>
    <w:multiLevelType w:val="hybridMultilevel"/>
    <w:tmpl w:val="48F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70217"/>
    <w:multiLevelType w:val="multilevel"/>
    <w:tmpl w:val="CA0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F03BBE"/>
    <w:multiLevelType w:val="multilevel"/>
    <w:tmpl w:val="3D5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F02BA1"/>
    <w:multiLevelType w:val="multilevel"/>
    <w:tmpl w:val="F1E0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610292"/>
    <w:multiLevelType w:val="hybridMultilevel"/>
    <w:tmpl w:val="65CA8266"/>
    <w:lvl w:ilvl="0" w:tplc="536007C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157F15"/>
    <w:multiLevelType w:val="hybridMultilevel"/>
    <w:tmpl w:val="406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20"/>
  </w:num>
  <w:num w:numId="6">
    <w:abstractNumId w:val="11"/>
  </w:num>
  <w:num w:numId="7">
    <w:abstractNumId w:val="0"/>
  </w:num>
  <w:num w:numId="8">
    <w:abstractNumId w:val="13"/>
  </w:num>
  <w:num w:numId="9">
    <w:abstractNumId w:val="25"/>
  </w:num>
  <w:num w:numId="10">
    <w:abstractNumId w:val="10"/>
  </w:num>
  <w:num w:numId="11">
    <w:abstractNumId w:val="27"/>
  </w:num>
  <w:num w:numId="12">
    <w:abstractNumId w:val="14"/>
  </w:num>
  <w:num w:numId="13">
    <w:abstractNumId w:val="1"/>
  </w:num>
  <w:num w:numId="14">
    <w:abstractNumId w:val="19"/>
  </w:num>
  <w:num w:numId="15">
    <w:abstractNumId w:val="6"/>
  </w:num>
  <w:num w:numId="16">
    <w:abstractNumId w:val="26"/>
  </w:num>
  <w:num w:numId="17">
    <w:abstractNumId w:val="9"/>
  </w:num>
  <w:num w:numId="18">
    <w:abstractNumId w:val="2"/>
  </w:num>
  <w:num w:numId="19">
    <w:abstractNumId w:val="23"/>
  </w:num>
  <w:num w:numId="20">
    <w:abstractNumId w:val="21"/>
  </w:num>
  <w:num w:numId="21">
    <w:abstractNumId w:val="12"/>
  </w:num>
  <w:num w:numId="22">
    <w:abstractNumId w:val="28"/>
  </w:num>
  <w:num w:numId="23">
    <w:abstractNumId w:val="15"/>
  </w:num>
  <w:num w:numId="24">
    <w:abstractNumId w:val="22"/>
  </w:num>
  <w:num w:numId="25">
    <w:abstractNumId w:val="18"/>
  </w:num>
  <w:num w:numId="26">
    <w:abstractNumId w:val="16"/>
  </w:num>
  <w:num w:numId="27">
    <w:abstractNumId w:val="24"/>
  </w:num>
  <w:num w:numId="28">
    <w:abstractNumId w:val="30"/>
  </w:num>
  <w:num w:numId="29">
    <w:abstractNumId w:val="8"/>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51"/>
    <w:rsid w:val="0010198E"/>
    <w:rsid w:val="00103C28"/>
    <w:rsid w:val="001176EF"/>
    <w:rsid w:val="00154021"/>
    <w:rsid w:val="00162E70"/>
    <w:rsid w:val="0018637E"/>
    <w:rsid w:val="001B238B"/>
    <w:rsid w:val="001F04E8"/>
    <w:rsid w:val="002372FD"/>
    <w:rsid w:val="0029499C"/>
    <w:rsid w:val="002E5ACF"/>
    <w:rsid w:val="002F18DC"/>
    <w:rsid w:val="00311EBE"/>
    <w:rsid w:val="003126A8"/>
    <w:rsid w:val="00325D0C"/>
    <w:rsid w:val="003729F4"/>
    <w:rsid w:val="00384207"/>
    <w:rsid w:val="003E1DC6"/>
    <w:rsid w:val="004576AD"/>
    <w:rsid w:val="00464615"/>
    <w:rsid w:val="00471D7B"/>
    <w:rsid w:val="004937AB"/>
    <w:rsid w:val="004C423F"/>
    <w:rsid w:val="00511890"/>
    <w:rsid w:val="00523D1D"/>
    <w:rsid w:val="005740E8"/>
    <w:rsid w:val="0059277C"/>
    <w:rsid w:val="005B03C5"/>
    <w:rsid w:val="005F413D"/>
    <w:rsid w:val="0061376C"/>
    <w:rsid w:val="006C3689"/>
    <w:rsid w:val="006F30D9"/>
    <w:rsid w:val="006F487C"/>
    <w:rsid w:val="00771869"/>
    <w:rsid w:val="00773413"/>
    <w:rsid w:val="007B5DE8"/>
    <w:rsid w:val="007C1F33"/>
    <w:rsid w:val="007F2BC4"/>
    <w:rsid w:val="00847B0D"/>
    <w:rsid w:val="00895449"/>
    <w:rsid w:val="00895479"/>
    <w:rsid w:val="008B1CA8"/>
    <w:rsid w:val="008B7F57"/>
    <w:rsid w:val="008C1264"/>
    <w:rsid w:val="009502F8"/>
    <w:rsid w:val="009A503B"/>
    <w:rsid w:val="009E4451"/>
    <w:rsid w:val="00A0177A"/>
    <w:rsid w:val="00A73ED0"/>
    <w:rsid w:val="00AE628A"/>
    <w:rsid w:val="00B43668"/>
    <w:rsid w:val="00B55FC4"/>
    <w:rsid w:val="00B7775D"/>
    <w:rsid w:val="00B8509C"/>
    <w:rsid w:val="00BA1B98"/>
    <w:rsid w:val="00BD377E"/>
    <w:rsid w:val="00C75F43"/>
    <w:rsid w:val="00C95BB9"/>
    <w:rsid w:val="00D234B6"/>
    <w:rsid w:val="00D6424D"/>
    <w:rsid w:val="00D74AF9"/>
    <w:rsid w:val="00D926E4"/>
    <w:rsid w:val="00DC27CB"/>
    <w:rsid w:val="00EB063A"/>
    <w:rsid w:val="00ED1512"/>
    <w:rsid w:val="00ED5B74"/>
    <w:rsid w:val="00F271F2"/>
    <w:rsid w:val="00FA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2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7A"/>
    <w:pPr>
      <w:ind w:left="720"/>
      <w:contextualSpacing/>
    </w:pPr>
  </w:style>
  <w:style w:type="paragraph" w:styleId="Header">
    <w:name w:val="header"/>
    <w:basedOn w:val="Normal"/>
    <w:link w:val="HeaderChar"/>
    <w:uiPriority w:val="99"/>
    <w:unhideWhenUsed/>
    <w:rsid w:val="001B238B"/>
    <w:pPr>
      <w:tabs>
        <w:tab w:val="center" w:pos="4513"/>
        <w:tab w:val="right" w:pos="9026"/>
      </w:tabs>
    </w:pPr>
  </w:style>
  <w:style w:type="character" w:customStyle="1" w:styleId="HeaderChar">
    <w:name w:val="Header Char"/>
    <w:basedOn w:val="DefaultParagraphFont"/>
    <w:link w:val="Header"/>
    <w:uiPriority w:val="99"/>
    <w:rsid w:val="001B238B"/>
  </w:style>
  <w:style w:type="paragraph" w:styleId="Footer">
    <w:name w:val="footer"/>
    <w:basedOn w:val="Normal"/>
    <w:link w:val="FooterChar"/>
    <w:uiPriority w:val="99"/>
    <w:unhideWhenUsed/>
    <w:rsid w:val="001B238B"/>
    <w:pPr>
      <w:tabs>
        <w:tab w:val="center" w:pos="4513"/>
        <w:tab w:val="right" w:pos="9026"/>
      </w:tabs>
    </w:pPr>
  </w:style>
  <w:style w:type="character" w:customStyle="1" w:styleId="FooterChar">
    <w:name w:val="Footer Char"/>
    <w:basedOn w:val="DefaultParagraphFont"/>
    <w:link w:val="Footer"/>
    <w:uiPriority w:val="99"/>
    <w:rsid w:val="001B238B"/>
  </w:style>
  <w:style w:type="paragraph" w:styleId="NormalWeb">
    <w:name w:val="Normal (Web)"/>
    <w:basedOn w:val="Normal"/>
    <w:uiPriority w:val="99"/>
    <w:unhideWhenUsed/>
    <w:rsid w:val="004937A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B063A"/>
    <w:rPr>
      <w:b/>
      <w:bCs/>
    </w:rPr>
  </w:style>
  <w:style w:type="character" w:customStyle="1" w:styleId="apple-converted-space">
    <w:name w:val="apple-converted-space"/>
    <w:basedOn w:val="DefaultParagraphFont"/>
    <w:rsid w:val="00EB063A"/>
  </w:style>
  <w:style w:type="paragraph" w:styleId="NoSpacing">
    <w:name w:val="No Spacing"/>
    <w:uiPriority w:val="1"/>
    <w:qFormat/>
    <w:rsid w:val="00EB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6176">
      <w:bodyDiv w:val="1"/>
      <w:marLeft w:val="0"/>
      <w:marRight w:val="0"/>
      <w:marTop w:val="0"/>
      <w:marBottom w:val="0"/>
      <w:divBdr>
        <w:top w:val="none" w:sz="0" w:space="0" w:color="auto"/>
        <w:left w:val="none" w:sz="0" w:space="0" w:color="auto"/>
        <w:bottom w:val="none" w:sz="0" w:space="0" w:color="auto"/>
        <w:right w:val="none" w:sz="0" w:space="0" w:color="auto"/>
      </w:divBdr>
      <w:divsChild>
        <w:div w:id="1388644366">
          <w:marLeft w:val="0"/>
          <w:marRight w:val="0"/>
          <w:marTop w:val="0"/>
          <w:marBottom w:val="0"/>
          <w:divBdr>
            <w:top w:val="none" w:sz="0" w:space="0" w:color="auto"/>
            <w:left w:val="none" w:sz="0" w:space="0" w:color="auto"/>
            <w:bottom w:val="none" w:sz="0" w:space="0" w:color="auto"/>
            <w:right w:val="none" w:sz="0" w:space="0" w:color="auto"/>
          </w:divBdr>
          <w:divsChild>
            <w:div w:id="1401519338">
              <w:marLeft w:val="0"/>
              <w:marRight w:val="0"/>
              <w:marTop w:val="0"/>
              <w:marBottom w:val="0"/>
              <w:divBdr>
                <w:top w:val="none" w:sz="0" w:space="0" w:color="auto"/>
                <w:left w:val="none" w:sz="0" w:space="0" w:color="auto"/>
                <w:bottom w:val="none" w:sz="0" w:space="0" w:color="auto"/>
                <w:right w:val="none" w:sz="0" w:space="0" w:color="auto"/>
              </w:divBdr>
              <w:divsChild>
                <w:div w:id="2988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191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4">
          <w:marLeft w:val="0"/>
          <w:marRight w:val="0"/>
          <w:marTop w:val="0"/>
          <w:marBottom w:val="0"/>
          <w:divBdr>
            <w:top w:val="none" w:sz="0" w:space="0" w:color="auto"/>
            <w:left w:val="none" w:sz="0" w:space="0" w:color="auto"/>
            <w:bottom w:val="none" w:sz="0" w:space="0" w:color="auto"/>
            <w:right w:val="none" w:sz="0" w:space="0" w:color="auto"/>
          </w:divBdr>
          <w:divsChild>
            <w:div w:id="672341732">
              <w:marLeft w:val="0"/>
              <w:marRight w:val="0"/>
              <w:marTop w:val="0"/>
              <w:marBottom w:val="0"/>
              <w:divBdr>
                <w:top w:val="none" w:sz="0" w:space="0" w:color="auto"/>
                <w:left w:val="none" w:sz="0" w:space="0" w:color="auto"/>
                <w:bottom w:val="none" w:sz="0" w:space="0" w:color="auto"/>
                <w:right w:val="none" w:sz="0" w:space="0" w:color="auto"/>
              </w:divBdr>
              <w:divsChild>
                <w:div w:id="935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4472">
      <w:bodyDiv w:val="1"/>
      <w:marLeft w:val="0"/>
      <w:marRight w:val="0"/>
      <w:marTop w:val="0"/>
      <w:marBottom w:val="0"/>
      <w:divBdr>
        <w:top w:val="none" w:sz="0" w:space="0" w:color="auto"/>
        <w:left w:val="none" w:sz="0" w:space="0" w:color="auto"/>
        <w:bottom w:val="none" w:sz="0" w:space="0" w:color="auto"/>
        <w:right w:val="none" w:sz="0" w:space="0" w:color="auto"/>
      </w:divBdr>
      <w:divsChild>
        <w:div w:id="1485779782">
          <w:marLeft w:val="0"/>
          <w:marRight w:val="0"/>
          <w:marTop w:val="0"/>
          <w:marBottom w:val="0"/>
          <w:divBdr>
            <w:top w:val="none" w:sz="0" w:space="0" w:color="auto"/>
            <w:left w:val="none" w:sz="0" w:space="0" w:color="auto"/>
            <w:bottom w:val="none" w:sz="0" w:space="0" w:color="auto"/>
            <w:right w:val="none" w:sz="0" w:space="0" w:color="auto"/>
          </w:divBdr>
          <w:divsChild>
            <w:div w:id="1975986775">
              <w:marLeft w:val="0"/>
              <w:marRight w:val="0"/>
              <w:marTop w:val="0"/>
              <w:marBottom w:val="0"/>
              <w:divBdr>
                <w:top w:val="none" w:sz="0" w:space="0" w:color="auto"/>
                <w:left w:val="none" w:sz="0" w:space="0" w:color="auto"/>
                <w:bottom w:val="none" w:sz="0" w:space="0" w:color="auto"/>
                <w:right w:val="none" w:sz="0" w:space="0" w:color="auto"/>
              </w:divBdr>
              <w:divsChild>
                <w:div w:id="18145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5746">
      <w:bodyDiv w:val="1"/>
      <w:marLeft w:val="0"/>
      <w:marRight w:val="0"/>
      <w:marTop w:val="0"/>
      <w:marBottom w:val="0"/>
      <w:divBdr>
        <w:top w:val="none" w:sz="0" w:space="0" w:color="auto"/>
        <w:left w:val="none" w:sz="0" w:space="0" w:color="auto"/>
        <w:bottom w:val="none" w:sz="0" w:space="0" w:color="auto"/>
        <w:right w:val="none" w:sz="0" w:space="0" w:color="auto"/>
      </w:divBdr>
      <w:divsChild>
        <w:div w:id="792134490">
          <w:marLeft w:val="0"/>
          <w:marRight w:val="0"/>
          <w:marTop w:val="0"/>
          <w:marBottom w:val="0"/>
          <w:divBdr>
            <w:top w:val="none" w:sz="0" w:space="0" w:color="auto"/>
            <w:left w:val="none" w:sz="0" w:space="0" w:color="auto"/>
            <w:bottom w:val="none" w:sz="0" w:space="0" w:color="auto"/>
            <w:right w:val="none" w:sz="0" w:space="0" w:color="auto"/>
          </w:divBdr>
          <w:divsChild>
            <w:div w:id="1455709512">
              <w:marLeft w:val="0"/>
              <w:marRight w:val="0"/>
              <w:marTop w:val="0"/>
              <w:marBottom w:val="0"/>
              <w:divBdr>
                <w:top w:val="none" w:sz="0" w:space="0" w:color="auto"/>
                <w:left w:val="none" w:sz="0" w:space="0" w:color="auto"/>
                <w:bottom w:val="none" w:sz="0" w:space="0" w:color="auto"/>
                <w:right w:val="none" w:sz="0" w:space="0" w:color="auto"/>
              </w:divBdr>
              <w:divsChild>
                <w:div w:id="1343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6123">
      <w:bodyDiv w:val="1"/>
      <w:marLeft w:val="0"/>
      <w:marRight w:val="0"/>
      <w:marTop w:val="0"/>
      <w:marBottom w:val="0"/>
      <w:divBdr>
        <w:top w:val="none" w:sz="0" w:space="0" w:color="auto"/>
        <w:left w:val="none" w:sz="0" w:space="0" w:color="auto"/>
        <w:bottom w:val="none" w:sz="0" w:space="0" w:color="auto"/>
        <w:right w:val="none" w:sz="0" w:space="0" w:color="auto"/>
      </w:divBdr>
    </w:div>
    <w:div w:id="893853168">
      <w:bodyDiv w:val="1"/>
      <w:marLeft w:val="0"/>
      <w:marRight w:val="0"/>
      <w:marTop w:val="0"/>
      <w:marBottom w:val="0"/>
      <w:divBdr>
        <w:top w:val="none" w:sz="0" w:space="0" w:color="auto"/>
        <w:left w:val="none" w:sz="0" w:space="0" w:color="auto"/>
        <w:bottom w:val="none" w:sz="0" w:space="0" w:color="auto"/>
        <w:right w:val="none" w:sz="0" w:space="0" w:color="auto"/>
      </w:divBdr>
      <w:divsChild>
        <w:div w:id="1644461820">
          <w:marLeft w:val="0"/>
          <w:marRight w:val="0"/>
          <w:marTop w:val="0"/>
          <w:marBottom w:val="0"/>
          <w:divBdr>
            <w:top w:val="none" w:sz="0" w:space="0" w:color="auto"/>
            <w:left w:val="none" w:sz="0" w:space="0" w:color="auto"/>
            <w:bottom w:val="none" w:sz="0" w:space="0" w:color="auto"/>
            <w:right w:val="none" w:sz="0" w:space="0" w:color="auto"/>
          </w:divBdr>
          <w:divsChild>
            <w:div w:id="1071192921">
              <w:marLeft w:val="0"/>
              <w:marRight w:val="0"/>
              <w:marTop w:val="0"/>
              <w:marBottom w:val="0"/>
              <w:divBdr>
                <w:top w:val="none" w:sz="0" w:space="0" w:color="auto"/>
                <w:left w:val="none" w:sz="0" w:space="0" w:color="auto"/>
                <w:bottom w:val="none" w:sz="0" w:space="0" w:color="auto"/>
                <w:right w:val="none" w:sz="0" w:space="0" w:color="auto"/>
              </w:divBdr>
              <w:divsChild>
                <w:div w:id="989208249">
                  <w:marLeft w:val="0"/>
                  <w:marRight w:val="0"/>
                  <w:marTop w:val="0"/>
                  <w:marBottom w:val="0"/>
                  <w:divBdr>
                    <w:top w:val="none" w:sz="0" w:space="0" w:color="auto"/>
                    <w:left w:val="none" w:sz="0" w:space="0" w:color="auto"/>
                    <w:bottom w:val="none" w:sz="0" w:space="0" w:color="auto"/>
                    <w:right w:val="none" w:sz="0" w:space="0" w:color="auto"/>
                  </w:divBdr>
                </w:div>
              </w:divsChild>
            </w:div>
            <w:div w:id="1424379716">
              <w:marLeft w:val="0"/>
              <w:marRight w:val="0"/>
              <w:marTop w:val="0"/>
              <w:marBottom w:val="0"/>
              <w:divBdr>
                <w:top w:val="none" w:sz="0" w:space="0" w:color="auto"/>
                <w:left w:val="none" w:sz="0" w:space="0" w:color="auto"/>
                <w:bottom w:val="none" w:sz="0" w:space="0" w:color="auto"/>
                <w:right w:val="none" w:sz="0" w:space="0" w:color="auto"/>
              </w:divBdr>
              <w:divsChild>
                <w:div w:id="589701471">
                  <w:marLeft w:val="0"/>
                  <w:marRight w:val="0"/>
                  <w:marTop w:val="0"/>
                  <w:marBottom w:val="0"/>
                  <w:divBdr>
                    <w:top w:val="none" w:sz="0" w:space="0" w:color="auto"/>
                    <w:left w:val="none" w:sz="0" w:space="0" w:color="auto"/>
                    <w:bottom w:val="none" w:sz="0" w:space="0" w:color="auto"/>
                    <w:right w:val="none" w:sz="0" w:space="0" w:color="auto"/>
                  </w:divBdr>
                </w:div>
              </w:divsChild>
            </w:div>
            <w:div w:id="1945729509">
              <w:marLeft w:val="0"/>
              <w:marRight w:val="0"/>
              <w:marTop w:val="0"/>
              <w:marBottom w:val="0"/>
              <w:divBdr>
                <w:top w:val="none" w:sz="0" w:space="0" w:color="auto"/>
                <w:left w:val="none" w:sz="0" w:space="0" w:color="auto"/>
                <w:bottom w:val="none" w:sz="0" w:space="0" w:color="auto"/>
                <w:right w:val="none" w:sz="0" w:space="0" w:color="auto"/>
              </w:divBdr>
              <w:divsChild>
                <w:div w:id="10794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59307">
      <w:bodyDiv w:val="1"/>
      <w:marLeft w:val="0"/>
      <w:marRight w:val="0"/>
      <w:marTop w:val="0"/>
      <w:marBottom w:val="0"/>
      <w:divBdr>
        <w:top w:val="none" w:sz="0" w:space="0" w:color="auto"/>
        <w:left w:val="none" w:sz="0" w:space="0" w:color="auto"/>
        <w:bottom w:val="none" w:sz="0" w:space="0" w:color="auto"/>
        <w:right w:val="none" w:sz="0" w:space="0" w:color="auto"/>
      </w:divBdr>
      <w:divsChild>
        <w:div w:id="1647322079">
          <w:marLeft w:val="0"/>
          <w:marRight w:val="0"/>
          <w:marTop w:val="0"/>
          <w:marBottom w:val="0"/>
          <w:divBdr>
            <w:top w:val="none" w:sz="0" w:space="0" w:color="auto"/>
            <w:left w:val="none" w:sz="0" w:space="0" w:color="auto"/>
            <w:bottom w:val="none" w:sz="0" w:space="0" w:color="auto"/>
            <w:right w:val="none" w:sz="0" w:space="0" w:color="auto"/>
          </w:divBdr>
          <w:divsChild>
            <w:div w:id="1402362635">
              <w:marLeft w:val="0"/>
              <w:marRight w:val="0"/>
              <w:marTop w:val="0"/>
              <w:marBottom w:val="0"/>
              <w:divBdr>
                <w:top w:val="none" w:sz="0" w:space="0" w:color="auto"/>
                <w:left w:val="none" w:sz="0" w:space="0" w:color="auto"/>
                <w:bottom w:val="none" w:sz="0" w:space="0" w:color="auto"/>
                <w:right w:val="none" w:sz="0" w:space="0" w:color="auto"/>
              </w:divBdr>
              <w:divsChild>
                <w:div w:id="1053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6461">
      <w:bodyDiv w:val="1"/>
      <w:marLeft w:val="0"/>
      <w:marRight w:val="0"/>
      <w:marTop w:val="0"/>
      <w:marBottom w:val="0"/>
      <w:divBdr>
        <w:top w:val="none" w:sz="0" w:space="0" w:color="auto"/>
        <w:left w:val="none" w:sz="0" w:space="0" w:color="auto"/>
        <w:bottom w:val="none" w:sz="0" w:space="0" w:color="auto"/>
        <w:right w:val="none" w:sz="0" w:space="0" w:color="auto"/>
      </w:divBdr>
    </w:div>
    <w:div w:id="1058867210">
      <w:bodyDiv w:val="1"/>
      <w:marLeft w:val="0"/>
      <w:marRight w:val="0"/>
      <w:marTop w:val="0"/>
      <w:marBottom w:val="0"/>
      <w:divBdr>
        <w:top w:val="none" w:sz="0" w:space="0" w:color="auto"/>
        <w:left w:val="none" w:sz="0" w:space="0" w:color="auto"/>
        <w:bottom w:val="none" w:sz="0" w:space="0" w:color="auto"/>
        <w:right w:val="none" w:sz="0" w:space="0" w:color="auto"/>
      </w:divBdr>
      <w:divsChild>
        <w:div w:id="811100245">
          <w:marLeft w:val="0"/>
          <w:marRight w:val="0"/>
          <w:marTop w:val="0"/>
          <w:marBottom w:val="0"/>
          <w:divBdr>
            <w:top w:val="none" w:sz="0" w:space="0" w:color="auto"/>
            <w:left w:val="none" w:sz="0" w:space="0" w:color="auto"/>
            <w:bottom w:val="none" w:sz="0" w:space="0" w:color="auto"/>
            <w:right w:val="none" w:sz="0" w:space="0" w:color="auto"/>
          </w:divBdr>
          <w:divsChild>
            <w:div w:id="2007391340">
              <w:marLeft w:val="0"/>
              <w:marRight w:val="0"/>
              <w:marTop w:val="0"/>
              <w:marBottom w:val="0"/>
              <w:divBdr>
                <w:top w:val="none" w:sz="0" w:space="0" w:color="auto"/>
                <w:left w:val="none" w:sz="0" w:space="0" w:color="auto"/>
                <w:bottom w:val="none" w:sz="0" w:space="0" w:color="auto"/>
                <w:right w:val="none" w:sz="0" w:space="0" w:color="auto"/>
              </w:divBdr>
              <w:divsChild>
                <w:div w:id="1142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8114">
      <w:bodyDiv w:val="1"/>
      <w:marLeft w:val="0"/>
      <w:marRight w:val="0"/>
      <w:marTop w:val="0"/>
      <w:marBottom w:val="0"/>
      <w:divBdr>
        <w:top w:val="none" w:sz="0" w:space="0" w:color="auto"/>
        <w:left w:val="none" w:sz="0" w:space="0" w:color="auto"/>
        <w:bottom w:val="none" w:sz="0" w:space="0" w:color="auto"/>
        <w:right w:val="none" w:sz="0" w:space="0" w:color="auto"/>
      </w:divBdr>
      <w:divsChild>
        <w:div w:id="1998652105">
          <w:marLeft w:val="0"/>
          <w:marRight w:val="0"/>
          <w:marTop w:val="0"/>
          <w:marBottom w:val="0"/>
          <w:divBdr>
            <w:top w:val="none" w:sz="0" w:space="0" w:color="auto"/>
            <w:left w:val="none" w:sz="0" w:space="0" w:color="auto"/>
            <w:bottom w:val="none" w:sz="0" w:space="0" w:color="auto"/>
            <w:right w:val="none" w:sz="0" w:space="0" w:color="auto"/>
          </w:divBdr>
          <w:divsChild>
            <w:div w:id="1003967640">
              <w:marLeft w:val="0"/>
              <w:marRight w:val="0"/>
              <w:marTop w:val="0"/>
              <w:marBottom w:val="0"/>
              <w:divBdr>
                <w:top w:val="none" w:sz="0" w:space="0" w:color="auto"/>
                <w:left w:val="none" w:sz="0" w:space="0" w:color="auto"/>
                <w:bottom w:val="none" w:sz="0" w:space="0" w:color="auto"/>
                <w:right w:val="none" w:sz="0" w:space="0" w:color="auto"/>
              </w:divBdr>
              <w:divsChild>
                <w:div w:id="1503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6367">
      <w:bodyDiv w:val="1"/>
      <w:marLeft w:val="0"/>
      <w:marRight w:val="0"/>
      <w:marTop w:val="0"/>
      <w:marBottom w:val="0"/>
      <w:divBdr>
        <w:top w:val="none" w:sz="0" w:space="0" w:color="auto"/>
        <w:left w:val="none" w:sz="0" w:space="0" w:color="auto"/>
        <w:bottom w:val="none" w:sz="0" w:space="0" w:color="auto"/>
        <w:right w:val="none" w:sz="0" w:space="0" w:color="auto"/>
      </w:divBdr>
      <w:divsChild>
        <w:div w:id="1374498684">
          <w:marLeft w:val="0"/>
          <w:marRight w:val="0"/>
          <w:marTop w:val="0"/>
          <w:marBottom w:val="0"/>
          <w:divBdr>
            <w:top w:val="none" w:sz="0" w:space="0" w:color="auto"/>
            <w:left w:val="none" w:sz="0" w:space="0" w:color="auto"/>
            <w:bottom w:val="none" w:sz="0" w:space="0" w:color="auto"/>
            <w:right w:val="none" w:sz="0" w:space="0" w:color="auto"/>
          </w:divBdr>
          <w:divsChild>
            <w:div w:id="1011180079">
              <w:marLeft w:val="0"/>
              <w:marRight w:val="0"/>
              <w:marTop w:val="0"/>
              <w:marBottom w:val="0"/>
              <w:divBdr>
                <w:top w:val="none" w:sz="0" w:space="0" w:color="auto"/>
                <w:left w:val="none" w:sz="0" w:space="0" w:color="auto"/>
                <w:bottom w:val="none" w:sz="0" w:space="0" w:color="auto"/>
                <w:right w:val="none" w:sz="0" w:space="0" w:color="auto"/>
              </w:divBdr>
              <w:divsChild>
                <w:div w:id="1643734458">
                  <w:marLeft w:val="0"/>
                  <w:marRight w:val="0"/>
                  <w:marTop w:val="0"/>
                  <w:marBottom w:val="0"/>
                  <w:divBdr>
                    <w:top w:val="none" w:sz="0" w:space="0" w:color="auto"/>
                    <w:left w:val="none" w:sz="0" w:space="0" w:color="auto"/>
                    <w:bottom w:val="none" w:sz="0" w:space="0" w:color="auto"/>
                    <w:right w:val="none" w:sz="0" w:space="0" w:color="auto"/>
                  </w:divBdr>
                </w:div>
              </w:divsChild>
            </w:div>
            <w:div w:id="1031027441">
              <w:marLeft w:val="0"/>
              <w:marRight w:val="0"/>
              <w:marTop w:val="0"/>
              <w:marBottom w:val="0"/>
              <w:divBdr>
                <w:top w:val="none" w:sz="0" w:space="0" w:color="auto"/>
                <w:left w:val="none" w:sz="0" w:space="0" w:color="auto"/>
                <w:bottom w:val="none" w:sz="0" w:space="0" w:color="auto"/>
                <w:right w:val="none" w:sz="0" w:space="0" w:color="auto"/>
              </w:divBdr>
              <w:divsChild>
                <w:div w:id="9459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066">
          <w:marLeft w:val="0"/>
          <w:marRight w:val="0"/>
          <w:marTop w:val="0"/>
          <w:marBottom w:val="0"/>
          <w:divBdr>
            <w:top w:val="none" w:sz="0" w:space="0" w:color="auto"/>
            <w:left w:val="none" w:sz="0" w:space="0" w:color="auto"/>
            <w:bottom w:val="none" w:sz="0" w:space="0" w:color="auto"/>
            <w:right w:val="none" w:sz="0" w:space="0" w:color="auto"/>
          </w:divBdr>
          <w:divsChild>
            <w:div w:id="1682008160">
              <w:marLeft w:val="0"/>
              <w:marRight w:val="0"/>
              <w:marTop w:val="0"/>
              <w:marBottom w:val="0"/>
              <w:divBdr>
                <w:top w:val="none" w:sz="0" w:space="0" w:color="auto"/>
                <w:left w:val="none" w:sz="0" w:space="0" w:color="auto"/>
                <w:bottom w:val="none" w:sz="0" w:space="0" w:color="auto"/>
                <w:right w:val="none" w:sz="0" w:space="0" w:color="auto"/>
              </w:divBdr>
              <w:divsChild>
                <w:div w:id="1854227783">
                  <w:marLeft w:val="0"/>
                  <w:marRight w:val="0"/>
                  <w:marTop w:val="0"/>
                  <w:marBottom w:val="0"/>
                  <w:divBdr>
                    <w:top w:val="none" w:sz="0" w:space="0" w:color="auto"/>
                    <w:left w:val="none" w:sz="0" w:space="0" w:color="auto"/>
                    <w:bottom w:val="none" w:sz="0" w:space="0" w:color="auto"/>
                    <w:right w:val="none" w:sz="0" w:space="0" w:color="auto"/>
                  </w:divBdr>
                </w:div>
              </w:divsChild>
            </w:div>
            <w:div w:id="1826192753">
              <w:marLeft w:val="0"/>
              <w:marRight w:val="0"/>
              <w:marTop w:val="0"/>
              <w:marBottom w:val="0"/>
              <w:divBdr>
                <w:top w:val="none" w:sz="0" w:space="0" w:color="auto"/>
                <w:left w:val="none" w:sz="0" w:space="0" w:color="auto"/>
                <w:bottom w:val="none" w:sz="0" w:space="0" w:color="auto"/>
                <w:right w:val="none" w:sz="0" w:space="0" w:color="auto"/>
              </w:divBdr>
              <w:divsChild>
                <w:div w:id="1238053411">
                  <w:marLeft w:val="0"/>
                  <w:marRight w:val="0"/>
                  <w:marTop w:val="0"/>
                  <w:marBottom w:val="0"/>
                  <w:divBdr>
                    <w:top w:val="none" w:sz="0" w:space="0" w:color="auto"/>
                    <w:left w:val="none" w:sz="0" w:space="0" w:color="auto"/>
                    <w:bottom w:val="none" w:sz="0" w:space="0" w:color="auto"/>
                    <w:right w:val="none" w:sz="0" w:space="0" w:color="auto"/>
                  </w:divBdr>
                </w:div>
              </w:divsChild>
            </w:div>
            <w:div w:id="945818013">
              <w:marLeft w:val="0"/>
              <w:marRight w:val="0"/>
              <w:marTop w:val="0"/>
              <w:marBottom w:val="0"/>
              <w:divBdr>
                <w:top w:val="none" w:sz="0" w:space="0" w:color="auto"/>
                <w:left w:val="none" w:sz="0" w:space="0" w:color="auto"/>
                <w:bottom w:val="none" w:sz="0" w:space="0" w:color="auto"/>
                <w:right w:val="none" w:sz="0" w:space="0" w:color="auto"/>
              </w:divBdr>
              <w:divsChild>
                <w:div w:id="1166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6069">
      <w:bodyDiv w:val="1"/>
      <w:marLeft w:val="0"/>
      <w:marRight w:val="0"/>
      <w:marTop w:val="0"/>
      <w:marBottom w:val="0"/>
      <w:divBdr>
        <w:top w:val="none" w:sz="0" w:space="0" w:color="auto"/>
        <w:left w:val="none" w:sz="0" w:space="0" w:color="auto"/>
        <w:bottom w:val="none" w:sz="0" w:space="0" w:color="auto"/>
        <w:right w:val="none" w:sz="0" w:space="0" w:color="auto"/>
      </w:divBdr>
      <w:divsChild>
        <w:div w:id="1299721475">
          <w:marLeft w:val="0"/>
          <w:marRight w:val="0"/>
          <w:marTop w:val="0"/>
          <w:marBottom w:val="0"/>
          <w:divBdr>
            <w:top w:val="none" w:sz="0" w:space="0" w:color="auto"/>
            <w:left w:val="none" w:sz="0" w:space="0" w:color="auto"/>
            <w:bottom w:val="none" w:sz="0" w:space="0" w:color="auto"/>
            <w:right w:val="none" w:sz="0" w:space="0" w:color="auto"/>
          </w:divBdr>
          <w:divsChild>
            <w:div w:id="850140251">
              <w:marLeft w:val="0"/>
              <w:marRight w:val="0"/>
              <w:marTop w:val="0"/>
              <w:marBottom w:val="0"/>
              <w:divBdr>
                <w:top w:val="none" w:sz="0" w:space="0" w:color="auto"/>
                <w:left w:val="none" w:sz="0" w:space="0" w:color="auto"/>
                <w:bottom w:val="none" w:sz="0" w:space="0" w:color="auto"/>
                <w:right w:val="none" w:sz="0" w:space="0" w:color="auto"/>
              </w:divBdr>
              <w:divsChild>
                <w:div w:id="10698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3978">
      <w:bodyDiv w:val="1"/>
      <w:marLeft w:val="0"/>
      <w:marRight w:val="0"/>
      <w:marTop w:val="0"/>
      <w:marBottom w:val="0"/>
      <w:divBdr>
        <w:top w:val="none" w:sz="0" w:space="0" w:color="auto"/>
        <w:left w:val="none" w:sz="0" w:space="0" w:color="auto"/>
        <w:bottom w:val="none" w:sz="0" w:space="0" w:color="auto"/>
        <w:right w:val="none" w:sz="0" w:space="0" w:color="auto"/>
      </w:divBdr>
      <w:divsChild>
        <w:div w:id="211621822">
          <w:marLeft w:val="0"/>
          <w:marRight w:val="0"/>
          <w:marTop w:val="0"/>
          <w:marBottom w:val="0"/>
          <w:divBdr>
            <w:top w:val="none" w:sz="0" w:space="0" w:color="auto"/>
            <w:left w:val="none" w:sz="0" w:space="0" w:color="auto"/>
            <w:bottom w:val="none" w:sz="0" w:space="0" w:color="auto"/>
            <w:right w:val="none" w:sz="0" w:space="0" w:color="auto"/>
          </w:divBdr>
          <w:divsChild>
            <w:div w:id="1705328191">
              <w:marLeft w:val="0"/>
              <w:marRight w:val="0"/>
              <w:marTop w:val="0"/>
              <w:marBottom w:val="0"/>
              <w:divBdr>
                <w:top w:val="none" w:sz="0" w:space="0" w:color="auto"/>
                <w:left w:val="none" w:sz="0" w:space="0" w:color="auto"/>
                <w:bottom w:val="none" w:sz="0" w:space="0" w:color="auto"/>
                <w:right w:val="none" w:sz="0" w:space="0" w:color="auto"/>
              </w:divBdr>
              <w:divsChild>
                <w:div w:id="9179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6377">
      <w:bodyDiv w:val="1"/>
      <w:marLeft w:val="0"/>
      <w:marRight w:val="0"/>
      <w:marTop w:val="0"/>
      <w:marBottom w:val="0"/>
      <w:divBdr>
        <w:top w:val="none" w:sz="0" w:space="0" w:color="auto"/>
        <w:left w:val="none" w:sz="0" w:space="0" w:color="auto"/>
        <w:bottom w:val="none" w:sz="0" w:space="0" w:color="auto"/>
        <w:right w:val="none" w:sz="0" w:space="0" w:color="auto"/>
      </w:divBdr>
      <w:divsChild>
        <w:div w:id="1993099706">
          <w:marLeft w:val="0"/>
          <w:marRight w:val="0"/>
          <w:marTop w:val="0"/>
          <w:marBottom w:val="0"/>
          <w:divBdr>
            <w:top w:val="none" w:sz="0" w:space="0" w:color="auto"/>
            <w:left w:val="none" w:sz="0" w:space="0" w:color="auto"/>
            <w:bottom w:val="none" w:sz="0" w:space="0" w:color="auto"/>
            <w:right w:val="none" w:sz="0" w:space="0" w:color="auto"/>
          </w:divBdr>
          <w:divsChild>
            <w:div w:id="874854861">
              <w:marLeft w:val="0"/>
              <w:marRight w:val="0"/>
              <w:marTop w:val="0"/>
              <w:marBottom w:val="0"/>
              <w:divBdr>
                <w:top w:val="none" w:sz="0" w:space="0" w:color="auto"/>
                <w:left w:val="none" w:sz="0" w:space="0" w:color="auto"/>
                <w:bottom w:val="none" w:sz="0" w:space="0" w:color="auto"/>
                <w:right w:val="none" w:sz="0" w:space="0" w:color="auto"/>
              </w:divBdr>
              <w:divsChild>
                <w:div w:id="6403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9305">
      <w:bodyDiv w:val="1"/>
      <w:marLeft w:val="0"/>
      <w:marRight w:val="0"/>
      <w:marTop w:val="0"/>
      <w:marBottom w:val="0"/>
      <w:divBdr>
        <w:top w:val="none" w:sz="0" w:space="0" w:color="auto"/>
        <w:left w:val="none" w:sz="0" w:space="0" w:color="auto"/>
        <w:bottom w:val="none" w:sz="0" w:space="0" w:color="auto"/>
        <w:right w:val="none" w:sz="0" w:space="0" w:color="auto"/>
      </w:divBdr>
      <w:divsChild>
        <w:div w:id="1133407760">
          <w:marLeft w:val="0"/>
          <w:marRight w:val="0"/>
          <w:marTop w:val="0"/>
          <w:marBottom w:val="0"/>
          <w:divBdr>
            <w:top w:val="none" w:sz="0" w:space="0" w:color="auto"/>
            <w:left w:val="none" w:sz="0" w:space="0" w:color="auto"/>
            <w:bottom w:val="none" w:sz="0" w:space="0" w:color="auto"/>
            <w:right w:val="none" w:sz="0" w:space="0" w:color="auto"/>
          </w:divBdr>
          <w:divsChild>
            <w:div w:id="562251479">
              <w:marLeft w:val="0"/>
              <w:marRight w:val="0"/>
              <w:marTop w:val="0"/>
              <w:marBottom w:val="0"/>
              <w:divBdr>
                <w:top w:val="none" w:sz="0" w:space="0" w:color="auto"/>
                <w:left w:val="none" w:sz="0" w:space="0" w:color="auto"/>
                <w:bottom w:val="none" w:sz="0" w:space="0" w:color="auto"/>
                <w:right w:val="none" w:sz="0" w:space="0" w:color="auto"/>
              </w:divBdr>
              <w:divsChild>
                <w:div w:id="7175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Words>
  <Characters>59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Thomas Kidsgrove</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dc:creator>
  <cp:lastModifiedBy>awilliams</cp:lastModifiedBy>
  <cp:revision>5</cp:revision>
  <dcterms:created xsi:type="dcterms:W3CDTF">2019-11-10T14:45:00Z</dcterms:created>
  <dcterms:modified xsi:type="dcterms:W3CDTF">2019-12-09T16:27:00Z</dcterms:modified>
</cp:coreProperties>
</file>